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02" w:rsidRDefault="00EF5B89" w:rsidP="00C82E02">
      <w:pPr>
        <w:ind w:right="458" w:firstLine="1260"/>
        <w:jc w:val="center"/>
        <w:rPr>
          <w:b/>
          <w:bCs/>
        </w:rPr>
      </w:pPr>
      <w:r>
        <w:rPr>
          <w:noProof/>
          <w:lang w:eastAsia="it-IT"/>
        </w:rPr>
        <w:drawing>
          <wp:inline distT="0" distB="0" distL="0" distR="0" wp14:anchorId="101BC051" wp14:editId="13AD9255">
            <wp:extent cx="1444625" cy="1465580"/>
            <wp:effectExtent l="0" t="0" r="0" b="0"/>
            <wp:docPr id="3" name="Immagine 3" descr="Descrizione: Stemm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 Col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02" w:rsidRPr="00BA4391" w:rsidRDefault="00C82E02" w:rsidP="00C82E02">
      <w:pPr>
        <w:ind w:right="458"/>
        <w:jc w:val="center"/>
        <w:rPr>
          <w:color w:val="7F7F7F" w:themeColor="text1" w:themeTint="80"/>
        </w:rPr>
      </w:pPr>
      <w:r w:rsidRPr="00BA4391">
        <w:rPr>
          <w:color w:val="7F7F7F" w:themeColor="text1" w:themeTint="80"/>
        </w:rPr>
        <w:t>______________________</w:t>
      </w:r>
    </w:p>
    <w:p w:rsid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  <w:lang w:eastAsia="it-IT"/>
        </w:rPr>
        <w:t xml:space="preserve">Questionario Soddisfazione Utente </w:t>
      </w:r>
      <w:r w:rsidR="00E92B42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  <w:lang w:eastAsia="it-IT"/>
        </w:rPr>
        <w:t>–</w:t>
      </w:r>
      <w:r w:rsidRPr="00485168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  <w:lang w:eastAsia="it-IT"/>
        </w:rPr>
        <w:t xml:space="preserve"> </w:t>
      </w:r>
      <w:r w:rsidR="00232AE5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  <w:lang w:eastAsia="it-IT"/>
        </w:rPr>
        <w:t>Area Amministrativa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SODDISFAZIONE RELATIVA AI SERVIZI OFFERTI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1) E’ la prima volta che si relaziona con questo Settore?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20.1pt;height:17.6pt" o:ole="">
            <v:imagedata r:id="rId9" o:title=""/>
          </v:shape>
          <w:control r:id="rId10" w:name="DefaultOcxName" w:shapeid="_x0000_i113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35" type="#_x0000_t75" style="width:20.1pt;height:17.6pt" o:ole="">
            <v:imagedata r:id="rId9" o:title=""/>
          </v:shape>
          <w:control r:id="rId11" w:name="DefaultOcxName1" w:shapeid="_x0000_i113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Sì</w: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2) Con quale frequenza si rivolge a questo Settore? (Solo per chi si sia già rivolto ai nostri Uffici)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38" type="#_x0000_t75" style="width:20.1pt;height:17.6pt" o:ole="">
            <v:imagedata r:id="rId9" o:title=""/>
          </v:shape>
          <w:control r:id="rId12" w:name="DefaultOcxName2" w:shapeid="_x0000_i113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Occasionalmente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41" type="#_x0000_t75" style="width:20.1pt;height:17.6pt" o:ole="">
            <v:imagedata r:id="rId9" o:title=""/>
          </v:shape>
          <w:control r:id="rId13" w:name="DefaultOcxName3" w:shapeid="_x0000_i114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1 volta l’anno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44" type="#_x0000_t75" style="width:20.1pt;height:17.6pt" o:ole="">
            <v:imagedata r:id="rId9" o:title=""/>
          </v:shape>
          <w:control r:id="rId14" w:name="DefaultOcxName4" w:shapeid="_x0000_i114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2 – 3 volte l’anno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47" type="#_x0000_t75" style="width:20.1pt;height:17.6pt" o:ole="">
            <v:imagedata r:id="rId9" o:title=""/>
          </v:shape>
          <w:control r:id="rId15" w:name="DefaultOcxName5" w:shapeid="_x0000_i114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1 volta ogni 2-3 mesi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50" type="#_x0000_t75" style="width:20.1pt;height:17.6pt" o:ole="">
            <v:imagedata r:id="rId9" o:title=""/>
          </v:shape>
          <w:control r:id="rId16" w:name="DefaultOcxName6" w:shapeid="_x0000_i115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1 volta al mese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53" type="#_x0000_t75" style="width:20.1pt;height:17.6pt" o:ole="">
            <v:imagedata r:id="rId9" o:title=""/>
          </v:shape>
          <w:control r:id="rId17" w:name="DefaultOcxName7" w:shapeid="_x0000_i115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2 – 3 volte al mese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56" type="#_x0000_t75" style="width:20.1pt;height:17.6pt" o:ole="">
            <v:imagedata r:id="rId9" o:title=""/>
          </v:shape>
          <w:control r:id="rId18" w:name="DefaultOcxName8" w:shapeid="_x0000_i115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Una o più volte alla settimana</w: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3) Per quale motivo si è rivolto all’Ufficio contrassegnato? </w:t>
      </w:r>
    </w:p>
    <w:p w:rsidR="00E31B93" w:rsidRPr="00485168" w:rsidRDefault="00E31B93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E31B93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59" type="#_x0000_t75" style="width:20.1pt;height:17.6pt" o:ole="">
            <v:imagedata r:id="rId9" o:title=""/>
          </v:shape>
          <w:control r:id="rId19" w:name="DefaultOcxName9" w:shapeid="_x0000_i1159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 Richiesta informazioni </w:t>
      </w:r>
    </w:p>
    <w:p w:rsidR="00EB7A2C" w:rsidRPr="00EB7A2C" w:rsidRDefault="00EB7A2C" w:rsidP="00EB7A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EB7A2C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62" type="#_x0000_t75" style="width:20.1pt;height:17.6pt" o:ole="">
            <v:imagedata r:id="rId9" o:title=""/>
          </v:shape>
          <w:control r:id="rId20" w:name="DefaultOcxName15" w:shapeid="_x0000_i1162"/>
        </w:object>
      </w:r>
      <w:r w:rsidRPr="00EB7A2C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Ritiro modulistica</w:t>
      </w:r>
    </w:p>
    <w:p w:rsidR="00EB7A2C" w:rsidRDefault="00EB7A2C" w:rsidP="00EB7A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EB7A2C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65" type="#_x0000_t75" style="width:20.1pt;height:17.6pt" o:ole="">
            <v:imagedata r:id="rId9" o:title=""/>
          </v:shape>
          <w:control r:id="rId21" w:name="DefaultOcxName21" w:shapeid="_x0000_i1165"/>
        </w:object>
      </w:r>
      <w:r w:rsidRPr="00EB7A2C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Presentazione di domande / preventivi</w:t>
      </w:r>
    </w:p>
    <w:p w:rsidR="00EB7A2C" w:rsidRDefault="00EB7A2C" w:rsidP="00EB7A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EB7A2C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68" type="#_x0000_t75" style="width:20.1pt;height:17.6pt" o:ole="">
            <v:imagedata r:id="rId9" o:title=""/>
          </v:shape>
          <w:control r:id="rId22" w:name="DefaultOcxName310" w:shapeid="_x0000_i1168"/>
        </w:object>
      </w:r>
      <w:r w:rsidRPr="00EB7A2C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Richiesta informazioni avanzamento pratica o integrazione documentazione</w:t>
      </w:r>
    </w:p>
    <w:p w:rsidR="00EB7A2C" w:rsidRPr="00EB7A2C" w:rsidRDefault="00EB7A2C" w:rsidP="00EB7A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EB7A2C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71" type="#_x0000_t75" style="width:20.1pt;height:17.6pt" o:ole="">
            <v:imagedata r:id="rId9" o:title=""/>
          </v:shape>
          <w:control r:id="rId23" w:name="DefaultOcxName17" w:shapeid="_x0000_i1171"/>
        </w:object>
      </w:r>
      <w:r w:rsidRPr="00EB7A2C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Presentazione di istanze per accesso ai benefici</w:t>
      </w:r>
    </w:p>
    <w:p w:rsidR="00EB7A2C" w:rsidRPr="00EB7A2C" w:rsidRDefault="00EB7A2C" w:rsidP="00EB7A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EB7A2C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74" type="#_x0000_t75" style="width:20.1pt;height:17.6pt" o:ole="">
            <v:imagedata r:id="rId9" o:title=""/>
          </v:shape>
          <w:control r:id="rId24" w:name="DefaultOcxName22" w:shapeid="_x0000_i1174"/>
        </w:object>
      </w:r>
      <w:r w:rsidRPr="00EB7A2C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Altro (specificare)</w:t>
      </w:r>
    </w:p>
    <w:p w:rsidR="00EB7A2C" w:rsidRPr="00EB7A2C" w:rsidRDefault="00EB7A2C" w:rsidP="00EB7A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Specificare il motivo se non presente in elenco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78" type="#_x0000_t75" style="width:53.6pt;height:18.4pt" o:ole="">
            <v:imagedata r:id="rId25" o:title=""/>
          </v:shape>
          <w:control r:id="rId26" w:name="DefaultOcxName25" w:shapeid="_x0000_i1178"/>
        </w:object>
      </w:r>
    </w:p>
    <w:p w:rsidR="00232AE5" w:rsidRPr="00485168" w:rsidRDefault="00232AE5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lastRenderedPageBreak/>
        <w:t>4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Come giudica il servizio erogato dall'ufficio al quale si è rivolto?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81" type="#_x0000_t75" style="width:20.1pt;height:17.6pt" o:ole="">
            <v:imagedata r:id="rId9" o:title=""/>
          </v:shape>
          <w:control r:id="rId27" w:name="DefaultOcxName26" w:shapeid="_x0000_i118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84" type="#_x0000_t75" style="width:20.1pt;height:17.6pt" o:ole="">
            <v:imagedata r:id="rId9" o:title=""/>
          </v:shape>
          <w:control r:id="rId28" w:name="DefaultOcxName27" w:shapeid="_x0000_i118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87" type="#_x0000_t75" style="width:20.1pt;height:17.6pt" o:ole="">
            <v:imagedata r:id="rId9" o:title=""/>
          </v:shape>
          <w:control r:id="rId29" w:name="DefaultOcxName28" w:shapeid="_x0000_i118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Vuole motivare il giudizio?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91" type="#_x0000_t75" style="width:174.15pt;height:47.7pt" o:ole="">
            <v:imagedata r:id="rId30" o:title=""/>
          </v:shape>
          <w:control r:id="rId31" w:name="DefaultOcxName29" w:shapeid="_x0000_i1191"/>
        </w:objec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5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Avendo già fruito in passato del medesimo servizio, ritiene che, rispetto all'ultimo anno, esso sia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93" type="#_x0000_t75" style="width:20.1pt;height:17.6pt" o:ole="">
            <v:imagedata r:id="rId9" o:title=""/>
          </v:shape>
          <w:control r:id="rId32" w:name="DefaultOcxName30" w:shapeid="_x0000_i119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Migliorato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96" type="#_x0000_t75" style="width:20.1pt;height:17.6pt" o:ole="">
            <v:imagedata r:id="rId9" o:title=""/>
          </v:shape>
          <w:control r:id="rId33" w:name="DefaultOcxName31" w:shapeid="_x0000_i119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Peggiorato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99" type="#_x0000_t75" style="width:20.1pt;height:17.6pt" o:ole="">
            <v:imagedata r:id="rId9" o:title=""/>
          </v:shape>
          <w:control r:id="rId34" w:name="DefaultOcxName32" w:shapeid="_x0000_i119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Rimasto uguale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6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Le chiediamo, adesso, di assegnare un suo personale giudizio ai seguenti diversi aspetti del servizio di cui ha fruito: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Competenza e professionalità del personale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02" type="#_x0000_t75" style="width:20.1pt;height:17.6pt" o:ole="">
            <v:imagedata r:id="rId9" o:title=""/>
          </v:shape>
          <w:control r:id="rId35" w:name="DefaultOcxName33" w:shapeid="_x0000_i120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05" type="#_x0000_t75" style="width:20.1pt;height:17.6pt" o:ole="">
            <v:imagedata r:id="rId9" o:title=""/>
          </v:shape>
          <w:control r:id="rId36" w:name="DefaultOcxName34" w:shapeid="_x0000_i120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08" type="#_x0000_t75" style="width:20.1pt;height:17.6pt" o:ole="">
            <v:imagedata r:id="rId9" o:title=""/>
          </v:shape>
          <w:control r:id="rId37" w:name="DefaultOcxName35" w:shapeid="_x0000_i120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11" type="#_x0000_t75" style="width:20.1pt;height:17.6pt" o:ole="">
            <v:imagedata r:id="rId9" o:title=""/>
          </v:shape>
          <w:control r:id="rId38" w:name="DefaultOcxName36" w:shapeid="_x0000_i121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14" type="#_x0000_t75" style="width:20.1pt;height:17.6pt" o:ole="">
            <v:imagedata r:id="rId9" o:title=""/>
          </v:shape>
          <w:control r:id="rId39" w:name="DefaultOcxName37" w:shapeid="_x0000_i121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17" type="#_x0000_t75" style="width:20.1pt;height:17.6pt" o:ole="">
            <v:imagedata r:id="rId9" o:title=""/>
          </v:shape>
          <w:control r:id="rId40" w:name="DefaultOcxName38" w:shapeid="_x0000_i121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20" type="#_x0000_t75" style="width:20.1pt;height:17.6pt" o:ole="">
            <v:imagedata r:id="rId9" o:title=""/>
          </v:shape>
          <w:control r:id="rId41" w:name="DefaultOcxName39" w:shapeid="_x0000_i122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 xml:space="preserve">Disponibilità nel fornire spiegazioni 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23" type="#_x0000_t75" style="width:20.1pt;height:17.6pt" o:ole="">
            <v:imagedata r:id="rId9" o:title=""/>
          </v:shape>
          <w:control r:id="rId42" w:name="DefaultOcxName40" w:shapeid="_x0000_i122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26" type="#_x0000_t75" style="width:20.1pt;height:17.6pt" o:ole="">
            <v:imagedata r:id="rId9" o:title=""/>
          </v:shape>
          <w:control r:id="rId43" w:name="DefaultOcxName41" w:shapeid="_x0000_i122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29" type="#_x0000_t75" style="width:20.1pt;height:17.6pt" o:ole="">
            <v:imagedata r:id="rId9" o:title=""/>
          </v:shape>
          <w:control r:id="rId44" w:name="DefaultOcxName42" w:shapeid="_x0000_i122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32" type="#_x0000_t75" style="width:20.1pt;height:17.6pt" o:ole="">
            <v:imagedata r:id="rId9" o:title=""/>
          </v:shape>
          <w:control r:id="rId45" w:name="DefaultOcxName43" w:shapeid="_x0000_i123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35" type="#_x0000_t75" style="width:20.1pt;height:17.6pt" o:ole="">
            <v:imagedata r:id="rId9" o:title=""/>
          </v:shape>
          <w:control r:id="rId46" w:name="DefaultOcxName44" w:shapeid="_x0000_i123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38" type="#_x0000_t75" style="width:20.1pt;height:17.6pt" o:ole="">
            <v:imagedata r:id="rId9" o:title=""/>
          </v:shape>
          <w:control r:id="rId47" w:name="DefaultOcxName45" w:shapeid="_x0000_i123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41" type="#_x0000_t75" style="width:20.1pt;height:17.6pt" o:ole="">
            <v:imagedata r:id="rId9" o:title=""/>
          </v:shape>
          <w:control r:id="rId48" w:name="DefaultOcxName46" w:shapeid="_x0000_i124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Capacità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del personale a far sentire a proprio agio l'utente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44" type="#_x0000_t75" style="width:20.1pt;height:17.6pt" o:ole="">
            <v:imagedata r:id="rId9" o:title=""/>
          </v:shape>
          <w:control r:id="rId49" w:name="DefaultOcxName47" w:shapeid="_x0000_i124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47" type="#_x0000_t75" style="width:20.1pt;height:17.6pt" o:ole="">
            <v:imagedata r:id="rId9" o:title=""/>
          </v:shape>
          <w:control r:id="rId50" w:name="DefaultOcxName48" w:shapeid="_x0000_i124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50" type="#_x0000_t75" style="width:20.1pt;height:17.6pt" o:ole="">
            <v:imagedata r:id="rId9" o:title=""/>
          </v:shape>
          <w:control r:id="rId51" w:name="DefaultOcxName49" w:shapeid="_x0000_i125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53" type="#_x0000_t75" style="width:20.1pt;height:17.6pt" o:ole="">
            <v:imagedata r:id="rId9" o:title=""/>
          </v:shape>
          <w:control r:id="rId52" w:name="DefaultOcxName50" w:shapeid="_x0000_i125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lastRenderedPageBreak/>
        <w:object w:dxaOrig="225" w:dyaOrig="225">
          <v:shape id="_x0000_i1256" type="#_x0000_t75" style="width:20.1pt;height:17.6pt" o:ole="">
            <v:imagedata r:id="rId9" o:title=""/>
          </v:shape>
          <w:control r:id="rId53" w:name="DefaultOcxName51" w:shapeid="_x0000_i125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59" type="#_x0000_t75" style="width:20.1pt;height:17.6pt" o:ole="">
            <v:imagedata r:id="rId9" o:title=""/>
          </v:shape>
          <w:control r:id="rId54" w:name="DefaultOcxName52" w:shapeid="_x0000_i125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62" type="#_x0000_t75" style="width:20.1pt;height:17.6pt" o:ole="">
            <v:imagedata r:id="rId9" o:title=""/>
          </v:shape>
          <w:control r:id="rId55" w:name="DefaultOcxName53" w:shapeid="_x0000_i126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- Facilità di accesso ai servizi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65" type="#_x0000_t75" style="width:20.1pt;height:17.6pt" o:ole="">
            <v:imagedata r:id="rId9" o:title=""/>
          </v:shape>
          <w:control r:id="rId56" w:name="DefaultOcxName54" w:shapeid="_x0000_i126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68" type="#_x0000_t75" style="width:20.1pt;height:17.6pt" o:ole="">
            <v:imagedata r:id="rId9" o:title=""/>
          </v:shape>
          <w:control r:id="rId57" w:name="DefaultOcxName55" w:shapeid="_x0000_i126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71" type="#_x0000_t75" style="width:20.1pt;height:17.6pt" o:ole="">
            <v:imagedata r:id="rId9" o:title=""/>
          </v:shape>
          <w:control r:id="rId58" w:name="DefaultOcxName56" w:shapeid="_x0000_i127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74" type="#_x0000_t75" style="width:20.1pt;height:17.6pt" o:ole="">
            <v:imagedata r:id="rId9" o:title=""/>
          </v:shape>
          <w:control r:id="rId59" w:name="DefaultOcxName57" w:shapeid="_x0000_i127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77" type="#_x0000_t75" style="width:20.1pt;height:17.6pt" o:ole="">
            <v:imagedata r:id="rId9" o:title=""/>
          </v:shape>
          <w:control r:id="rId60" w:name="DefaultOcxName58" w:shapeid="_x0000_i127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80" type="#_x0000_t75" style="width:20.1pt;height:17.6pt" o:ole="">
            <v:imagedata r:id="rId9" o:title=""/>
          </v:shape>
          <w:control r:id="rId61" w:name="DefaultOcxName59" w:shapeid="_x0000_i128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83" type="#_x0000_t75" style="width:20.1pt;height:17.6pt" o:ole="">
            <v:imagedata r:id="rId9" o:title=""/>
          </v:shape>
          <w:control r:id="rId62" w:name="DefaultOcxName60" w:shapeid="_x0000_i128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Chiarezza delle indicazioni e delle spiegazioni fornite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86" type="#_x0000_t75" style="width:20.1pt;height:17.6pt" o:ole="">
            <v:imagedata r:id="rId9" o:title=""/>
          </v:shape>
          <w:control r:id="rId63" w:name="DefaultOcxName61" w:shapeid="_x0000_i128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89" type="#_x0000_t75" style="width:20.1pt;height:17.6pt" o:ole="">
            <v:imagedata r:id="rId9" o:title=""/>
          </v:shape>
          <w:control r:id="rId64" w:name="DefaultOcxName62" w:shapeid="_x0000_i128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92" type="#_x0000_t75" style="width:20.1pt;height:17.6pt" o:ole="">
            <v:imagedata r:id="rId9" o:title=""/>
          </v:shape>
          <w:control r:id="rId65" w:name="DefaultOcxName63" w:shapeid="_x0000_i129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95" type="#_x0000_t75" style="width:20.1pt;height:17.6pt" o:ole="">
            <v:imagedata r:id="rId9" o:title=""/>
          </v:shape>
          <w:control r:id="rId66" w:name="DefaultOcxName64" w:shapeid="_x0000_i129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98" type="#_x0000_t75" style="width:20.1pt;height:17.6pt" o:ole="">
            <v:imagedata r:id="rId9" o:title=""/>
          </v:shape>
          <w:control r:id="rId67" w:name="DefaultOcxName65" w:shapeid="_x0000_i129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01" type="#_x0000_t75" style="width:20.1pt;height:17.6pt" o:ole="">
            <v:imagedata r:id="rId9" o:title=""/>
          </v:shape>
          <w:control r:id="rId68" w:name="DefaultOcxName66" w:shapeid="_x0000_i130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04" type="#_x0000_t75" style="width:20.1pt;height:17.6pt" o:ole="">
            <v:imagedata r:id="rId9" o:title=""/>
          </v:shape>
          <w:control r:id="rId69" w:name="DefaultOcxName67" w:shapeid="_x0000_i130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C82E02" w:rsidRPr="00C82E02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7</w: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In generale, come valuta i servizi del Settore: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07" type="#_x0000_t75" style="width:20.1pt;height:17.6pt" o:ole="">
            <v:imagedata r:id="rId9" o:title=""/>
          </v:shape>
          <w:control r:id="rId70" w:name="DefaultOcxName81" w:shapeid="_x0000_i130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10" type="#_x0000_t75" style="width:20.1pt;height:17.6pt" o:ole="">
            <v:imagedata r:id="rId9" o:title=""/>
          </v:shape>
          <w:control r:id="rId71" w:name="DefaultOcxName82" w:shapeid="_x0000_i131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13" type="#_x0000_t75" style="width:20.1pt;height:17.6pt" o:ole="">
            <v:imagedata r:id="rId9" o:title=""/>
          </v:shape>
          <w:control r:id="rId72" w:name="DefaultOcxName83" w:shapeid="_x0000_i131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16" type="#_x0000_t75" style="width:20.1pt;height:17.6pt" o:ole="">
            <v:imagedata r:id="rId9" o:title=""/>
          </v:shape>
          <w:control r:id="rId73" w:name="DefaultOcxName84" w:shapeid="_x0000_i131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19" type="#_x0000_t75" style="width:20.1pt;height:17.6pt" o:ole="">
            <v:imagedata r:id="rId9" o:title=""/>
          </v:shape>
          <w:control r:id="rId74" w:name="DefaultOcxName85" w:shapeid="_x0000_i131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22" type="#_x0000_t75" style="width:20.1pt;height:17.6pt" o:ole="">
            <v:imagedata r:id="rId9" o:title=""/>
          </v:shape>
          <w:control r:id="rId75" w:name="DefaultOcxName86" w:shapeid="_x0000_i132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25" type="#_x0000_t75" style="width:20.1pt;height:17.6pt" o:ole="">
            <v:imagedata r:id="rId9" o:title=""/>
          </v:shape>
          <w:control r:id="rId76" w:name="DefaultOcxName87" w:shapeid="_x0000_i132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485168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Ha suggerimenti per migliorare il servizio?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29" type="#_x0000_t75" style="width:211.8pt;height:116.35pt" o:ole="">
            <v:imagedata r:id="rId77" o:title=""/>
          </v:shape>
          <w:control r:id="rId78" w:name="DefaultOcxName88" w:shapeid="_x0000_i1329"/>
        </w:object>
      </w:r>
    </w:p>
    <w:p w:rsidR="009C5F5C" w:rsidRDefault="009C5F5C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lastRenderedPageBreak/>
        <w:t>Dati generici, ai soli fini statistici: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Lei è: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31" type="#_x0000_t75" style="width:20.1pt;height:17.6pt" o:ole="">
            <v:imagedata r:id="rId9" o:title=""/>
          </v:shape>
          <w:control r:id="rId79" w:name="DefaultOcxName89" w:shapeid="_x0000_i133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Cittadino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34" type="#_x0000_t75" style="width:20.1pt;height:17.6pt" o:ole="">
            <v:imagedata r:id="rId9" o:title=""/>
          </v:shape>
          <w:control r:id="rId80" w:name="DefaultOcxName90" w:shapeid="_x0000_i133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Ditta/Impresa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37" type="#_x0000_t75" style="width:20.1pt;height:17.6pt" o:ole="">
            <v:imagedata r:id="rId9" o:title=""/>
          </v:shape>
          <w:control r:id="rId81" w:name="DefaultOcxName91" w:shapeid="_x0000_i133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Fornitore economale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40" type="#_x0000_t75" style="width:20.1pt;height:17.6pt" o:ole="">
            <v:imagedata r:id="rId9" o:title=""/>
          </v:shape>
          <w:control r:id="rId82" w:name="DefaultOcxName92" w:shapeid="_x0000_i134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Collega altro Settore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43" type="#_x0000_t75" style="width:20.1pt;height:17.6pt" o:ole="">
            <v:imagedata r:id="rId9" o:title=""/>
          </v:shape>
          <w:control r:id="rId83" w:name="DefaultOcxName93" w:shapeid="_x0000_i134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Consigliere/Amministratore/Revisore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46" type="#_x0000_t75" style="width:20.1pt;height:17.6pt" o:ole="">
            <v:imagedata r:id="rId9" o:title=""/>
          </v:shape>
          <w:control r:id="rId84" w:name="DefaultOcxName94" w:shapeid="_x0000_i134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Altro (specificare)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Specificare: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50" type="#_x0000_t75" style="width:53.6pt;height:18.4pt" o:ole="">
            <v:imagedata r:id="rId25" o:title=""/>
          </v:shape>
          <w:control r:id="rId85" w:name="DefaultOcxName95" w:shapeid="_x0000_i1350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Sesso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53" type="#_x0000_t75" style="width:56.95pt;height:18.4pt" o:ole="">
            <v:imagedata r:id="rId86" o:title=""/>
          </v:shape>
          <w:control r:id="rId87" w:name="DefaultOcxName96" w:shapeid="_x0000_i1353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Età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56" type="#_x0000_t75" style="width:124.75pt;height:18.4pt" o:ole="">
            <v:imagedata r:id="rId88" o:title=""/>
          </v:shape>
          <w:control r:id="rId89" w:name="DefaultOcxName97" w:shapeid="_x0000_i1356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Titolo di Studio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59" type="#_x0000_t75" style="width:102.15pt;height:18.4pt" o:ole="">
            <v:imagedata r:id="rId90" o:title=""/>
          </v:shape>
          <w:control r:id="rId91" w:name="DefaultOcxName98" w:shapeid="_x0000_i1359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Professione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62" type="#_x0000_t75" style="width:187.55pt;height:18.4pt" o:ole="">
            <v:imagedata r:id="rId92" o:title=""/>
          </v:shape>
          <w:control r:id="rId93" w:name="DefaultOcxName99" w:shapeid="_x0000_i1362"/>
        </w:objec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  <w:lang w:eastAsia="it-IT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b/>
          <w:color w:val="333333"/>
          <w:sz w:val="23"/>
          <w:szCs w:val="23"/>
          <w:lang w:eastAsia="it-IT"/>
        </w:rPr>
        <w:t>messaggio su privacy</w:t>
      </w:r>
    </w:p>
    <w:p w:rsidR="00C82E02" w:rsidRPr="00C82E02" w:rsidRDefault="00C82E02" w:rsidP="00C739D5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Ai sensi del D. </w:t>
      </w:r>
      <w:proofErr w:type="spellStart"/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Lgs</w:t>
      </w:r>
      <w:proofErr w:type="spellEnd"/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riservatezza.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privacy</w:t>
      </w:r>
    </w:p>
    <w:p w:rsidR="00013EB9" w:rsidRDefault="00C82E02" w:rsidP="00485168">
      <w:pPr>
        <w:shd w:val="clear" w:color="auto" w:fill="FFFFFF"/>
        <w:spacing w:line="240" w:lineRule="auto"/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65" type="#_x0000_t75" style="width:20.1pt;height:17.6pt" o:ole="">
            <v:imagedata r:id="rId94" o:title=""/>
          </v:shape>
          <w:control r:id="rId95" w:name="DefaultOcxName101" w:shapeid="_x0000_i136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confermo di aver letto il consenso alla privacy ed accetto</w:t>
      </w:r>
      <w:bookmarkStart w:id="0" w:name="_GoBack"/>
      <w:bookmarkEnd w:id="0"/>
    </w:p>
    <w:sectPr w:rsidR="00013EB9" w:rsidSect="00232AE5">
      <w:headerReference w:type="default" r:id="rId96"/>
      <w:footerReference w:type="default" r:id="rId97"/>
      <w:pgSz w:w="11906" w:h="16838"/>
      <w:pgMar w:top="851" w:right="1134" w:bottom="1134" w:left="1134" w:header="142" w:footer="27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E5" w:rsidRDefault="00232AE5" w:rsidP="00232AE5">
      <w:pPr>
        <w:spacing w:after="0" w:line="240" w:lineRule="auto"/>
      </w:pPr>
      <w:r>
        <w:separator/>
      </w:r>
    </w:p>
  </w:endnote>
  <w:endnote w:type="continuationSeparator" w:id="0">
    <w:p w:rsidR="00232AE5" w:rsidRDefault="00232AE5" w:rsidP="0023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530294"/>
      <w:docPartObj>
        <w:docPartGallery w:val="Page Numbers (Bottom of Page)"/>
        <w:docPartUnique/>
      </w:docPartObj>
    </w:sdtPr>
    <w:sdtEndPr/>
    <w:sdtContent>
      <w:p w:rsidR="00232AE5" w:rsidRDefault="00232A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9D5">
          <w:rPr>
            <w:noProof/>
          </w:rPr>
          <w:t>4</w:t>
        </w:r>
        <w:r>
          <w:fldChar w:fldCharType="end"/>
        </w:r>
      </w:p>
    </w:sdtContent>
  </w:sdt>
  <w:p w:rsidR="00232AE5" w:rsidRDefault="00232A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E5" w:rsidRDefault="00232AE5" w:rsidP="00232AE5">
      <w:pPr>
        <w:spacing w:after="0" w:line="240" w:lineRule="auto"/>
      </w:pPr>
      <w:r>
        <w:separator/>
      </w:r>
    </w:p>
  </w:footnote>
  <w:footnote w:type="continuationSeparator" w:id="0">
    <w:p w:rsidR="00232AE5" w:rsidRDefault="00232AE5" w:rsidP="0023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E5" w:rsidRDefault="00E765A8" w:rsidP="00232AE5">
    <w:pPr>
      <w:pStyle w:val="Intestazione"/>
      <w:jc w:val="right"/>
    </w:pPr>
    <w:r>
      <w:rPr>
        <w:rFonts w:ascii="Helvetica" w:eastAsia="Times New Roman" w:hAnsi="Helvetica" w:cs="Helvetica"/>
        <w:b/>
        <w:color w:val="365F91" w:themeColor="accent1" w:themeShade="BF"/>
        <w:sz w:val="23"/>
        <w:szCs w:val="23"/>
        <w:lang w:eastAsia="it-IT"/>
      </w:rPr>
      <w:t>Area Amministrativa 2025</w:t>
    </w:r>
  </w:p>
  <w:p w:rsidR="00232AE5" w:rsidRDefault="00232A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E02"/>
    <w:rsid w:val="00013D8C"/>
    <w:rsid w:val="0001561C"/>
    <w:rsid w:val="00120819"/>
    <w:rsid w:val="002315FF"/>
    <w:rsid w:val="00232AE5"/>
    <w:rsid w:val="00313A59"/>
    <w:rsid w:val="003E053D"/>
    <w:rsid w:val="00485168"/>
    <w:rsid w:val="00510F17"/>
    <w:rsid w:val="0096353E"/>
    <w:rsid w:val="009C5F5C"/>
    <w:rsid w:val="00A00BCF"/>
    <w:rsid w:val="00B61D2F"/>
    <w:rsid w:val="00B76D12"/>
    <w:rsid w:val="00C739D5"/>
    <w:rsid w:val="00C82E02"/>
    <w:rsid w:val="00E31B93"/>
    <w:rsid w:val="00E765A8"/>
    <w:rsid w:val="00E92B42"/>
    <w:rsid w:val="00EB7A2C"/>
    <w:rsid w:val="00EE2BDC"/>
    <w:rsid w:val="00EF5B89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E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E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B8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32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AE5"/>
  </w:style>
  <w:style w:type="paragraph" w:styleId="Pidipagina">
    <w:name w:val="footer"/>
    <w:basedOn w:val="Normale"/>
    <w:link w:val="PidipaginaCarattere"/>
    <w:uiPriority w:val="99"/>
    <w:unhideWhenUsed/>
    <w:rsid w:val="00232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66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35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58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59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0886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75256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1090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694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125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13774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95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4045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23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359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65213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96546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6922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1992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2957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112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1326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437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6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98949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4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854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002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45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252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560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9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4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48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14684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861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72081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338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643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46011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18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38065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1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227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20623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10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626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control" Target="activeX/activeX65.xml"/><Relationship Id="rId84" Type="http://schemas.openxmlformats.org/officeDocument/2006/relationships/control" Target="activeX/activeX72.xml"/><Relationship Id="rId89" Type="http://schemas.openxmlformats.org/officeDocument/2006/relationships/control" Target="activeX/activeX75.xml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60.xml"/><Relationship Id="rId92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9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7.xml"/><Relationship Id="rId87" Type="http://schemas.openxmlformats.org/officeDocument/2006/relationships/control" Target="activeX/activeX74.xml"/><Relationship Id="rId5" Type="http://schemas.openxmlformats.org/officeDocument/2006/relationships/webSettings" Target="webSettings.xm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90" Type="http://schemas.openxmlformats.org/officeDocument/2006/relationships/image" Target="media/image8.wmf"/><Relationship Id="rId95" Type="http://schemas.openxmlformats.org/officeDocument/2006/relationships/control" Target="activeX/activeX78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image" Target="media/image4.wmf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image" Target="media/image5.wmf"/><Relationship Id="rId8" Type="http://schemas.openxmlformats.org/officeDocument/2006/relationships/image" Target="media/image1.jpeg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93" Type="http://schemas.openxmlformats.org/officeDocument/2006/relationships/control" Target="activeX/activeX77.xm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image" Target="media/image3.wmf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1.xml"/><Relationship Id="rId88" Type="http://schemas.openxmlformats.org/officeDocument/2006/relationships/image" Target="media/image7.wmf"/><Relationship Id="rId91" Type="http://schemas.openxmlformats.org/officeDocument/2006/relationships/control" Target="activeX/activeX76.xm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" Type="http://schemas.openxmlformats.org/officeDocument/2006/relationships/control" Target="activeX/activeX1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image" Target="media/image6.wmf"/><Relationship Id="rId94" Type="http://schemas.openxmlformats.org/officeDocument/2006/relationships/image" Target="media/image10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29D7B-5C40-46B0-BC35-81D56016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Segretario Generale</cp:lastModifiedBy>
  <cp:revision>9</cp:revision>
  <dcterms:created xsi:type="dcterms:W3CDTF">2022-11-28T12:48:00Z</dcterms:created>
  <dcterms:modified xsi:type="dcterms:W3CDTF">2025-11-25T15:43:00Z</dcterms:modified>
</cp:coreProperties>
</file>