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2" w:rsidRDefault="00612600" w:rsidP="00C82E02">
      <w:pPr>
        <w:ind w:right="458" w:firstLine="126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01BC051" wp14:editId="13AD9255">
            <wp:extent cx="1444625" cy="1465580"/>
            <wp:effectExtent l="0" t="0" r="0" b="0"/>
            <wp:docPr id="3" name="Immagine 3" descr="Descrizione: Stemm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2E02" w:rsidRPr="00BA4391" w:rsidRDefault="00C82E02" w:rsidP="00C82E02">
      <w:pPr>
        <w:ind w:right="458"/>
        <w:jc w:val="center"/>
        <w:rPr>
          <w:color w:val="7F7F7F" w:themeColor="text1" w:themeTint="80"/>
        </w:rPr>
      </w:pPr>
      <w:r w:rsidRPr="00BA4391">
        <w:rPr>
          <w:color w:val="7F7F7F" w:themeColor="text1" w:themeTint="80"/>
        </w:rPr>
        <w:t>______________________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</w:pP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Questionario Soddisfazione Utente </w:t>
      </w:r>
      <w:r w:rsidR="00E92B42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–</w:t>
      </w: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 </w:t>
      </w:r>
      <w:r w:rsidR="00253DC9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 xml:space="preserve">Settore </w:t>
      </w:r>
      <w:r w:rsidR="00B6495D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Urbanistico</w:t>
      </w:r>
      <w:r w:rsidR="00390FFC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</w:rPr>
        <w:t>/cimitero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SODDISFAZIONE RELATIVA AI SERVIZI OFFERTI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1) E’ la prima volta che si relaziona con questo Settore?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1pt;height:17.6pt" o:ole="">
            <v:imagedata r:id="rId9" o:title=""/>
          </v:shape>
          <w:control r:id="rId10" w:name="DefaultOcxName" w:shapeid="_x0000_i11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5" type="#_x0000_t75" style="width:20.1pt;height:17.6pt" o:ole="">
            <v:imagedata r:id="rId9" o:title=""/>
          </v:shape>
          <w:control r:id="rId11" w:name="DefaultOcxName1" w:shapeid="_x0000_i11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Sì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2) Con quale frequenza si rivolge a questo Settore? (Solo per chi si sia già rivolto ai nostri Uffici)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38" type="#_x0000_t75" style="width:20.1pt;height:17.6pt" o:ole="">
            <v:imagedata r:id="rId9" o:title=""/>
          </v:shape>
          <w:control r:id="rId12" w:name="DefaultOcxName2" w:shapeid="_x0000_i11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Occasionalmente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1" type="#_x0000_t75" style="width:20.1pt;height:17.6pt" o:ole="">
            <v:imagedata r:id="rId9" o:title=""/>
          </v:shape>
          <w:control r:id="rId13" w:name="DefaultOcxName3" w:shapeid="_x0000_i11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4" type="#_x0000_t75" style="width:20.1pt;height:17.6pt" o:ole="">
            <v:imagedata r:id="rId9" o:title=""/>
          </v:shape>
          <w:control r:id="rId14" w:name="DefaultOcxName4" w:shapeid="_x0000_i11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47" type="#_x0000_t75" style="width:20.1pt;height:17.6pt" o:ole="">
            <v:imagedata r:id="rId9" o:title=""/>
          </v:shape>
          <w:control r:id="rId15" w:name="DefaultOcxName5" w:shapeid="_x0000_i11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ogni 2-3 mesi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0" type="#_x0000_t75" style="width:20.1pt;height:17.6pt" o:ole="">
            <v:imagedata r:id="rId9" o:title=""/>
          </v:shape>
          <w:control r:id="rId16" w:name="DefaultOcxName6" w:shapeid="_x0000_i11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1 volta al mese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3" type="#_x0000_t75" style="width:20.1pt;height:17.6pt" o:ole="">
            <v:imagedata r:id="rId9" o:title=""/>
          </v:shape>
          <w:control r:id="rId17" w:name="DefaultOcxName7" w:shapeid="_x0000_i11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2 – 3 volte al mese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6" type="#_x0000_t75" style="width:20.1pt;height:17.6pt" o:ole="">
            <v:imagedata r:id="rId9" o:title=""/>
          </v:shape>
          <w:control r:id="rId18" w:name="DefaultOcxName8" w:shapeid="_x0000_i11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Una o più volte alla settimana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3) Per quale motivo si è rivolto all’Ufficio contrassegnato? </w:t>
      </w:r>
    </w:p>
    <w:p w:rsidR="00E31B93" w:rsidRPr="00485168" w:rsidRDefault="00E31B93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59" type="#_x0000_t75" style="width:20.1pt;height:17.6pt" o:ole="">
            <v:imagedata r:id="rId9" o:title=""/>
          </v:shape>
          <w:control r:id="rId19" w:name="DefaultOcxName9" w:shapeid="_x0000_i1159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Richiesta informazioni avanzamento pratica</w:t>
      </w: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2" type="#_x0000_t75" style="width:20.1pt;height:17.6pt" o:ole="">
            <v:imagedata r:id="rId9" o:title=""/>
          </v:shape>
          <w:control r:id="rId20" w:name="DefaultOcxName12" w:shapeid="_x0000_i1162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Ritiro modulistica</w:t>
      </w:r>
    </w:p>
    <w:p w:rsidR="00E31B93" w:rsidRPr="00E31B93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5" type="#_x0000_t75" style="width:20.1pt;height:17.6pt" o:ole="">
            <v:imagedata r:id="rId9" o:title=""/>
          </v:shape>
          <w:control r:id="rId21" w:name="DefaultOcxName14" w:shapeid="_x0000_i1165"/>
        </w:object>
      </w:r>
      <w:r>
        <w:rPr>
          <w:rFonts w:ascii="Helvetica" w:eastAsia="Times New Roman" w:hAnsi="Helvetica" w:cs="Helvetica"/>
          <w:color w:val="333333"/>
          <w:sz w:val="23"/>
          <w:szCs w:val="23"/>
        </w:rPr>
        <w:t> Presentazione di istanze</w:t>
      </w:r>
    </w:p>
    <w:p w:rsidR="00E31B93" w:rsidRPr="00E92B42" w:rsidRDefault="00E31B93" w:rsidP="00E31B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1B93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68" type="#_x0000_t75" style="width:20.1pt;height:17.6pt" o:ole="">
            <v:imagedata r:id="rId9" o:title=""/>
          </v:shape>
          <w:control r:id="rId22" w:name="DefaultOcxName13" w:shapeid="_x0000_i1168"/>
        </w:object>
      </w:r>
      <w:r w:rsidRPr="00E31B93">
        <w:rPr>
          <w:rFonts w:ascii="Helvetica" w:eastAsia="Times New Roman" w:hAnsi="Helvetica" w:cs="Helvetica"/>
          <w:color w:val="333333"/>
          <w:sz w:val="23"/>
          <w:szCs w:val="23"/>
        </w:rPr>
        <w:t> Richiesta stato avanzamento pratica o integrazione documentazione</w:t>
      </w:r>
    </w:p>
    <w:p w:rsidR="00E92B42" w:rsidRPr="00E92B42" w:rsidRDefault="00E92B42" w:rsidP="00E92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92B4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1" type="#_x0000_t75" style="width:20.1pt;height:17.6pt" o:ole="">
            <v:imagedata r:id="rId9" o:title=""/>
          </v:shape>
          <w:control r:id="rId23" w:name="DefaultOcxName11" w:shapeid="_x0000_i1171"/>
        </w:object>
      </w:r>
      <w:r w:rsidRPr="00E92B42">
        <w:rPr>
          <w:rFonts w:ascii="Helvetica" w:eastAsia="Times New Roman" w:hAnsi="Helvetica" w:cs="Helvetica"/>
          <w:color w:val="333333"/>
          <w:sz w:val="23"/>
          <w:szCs w:val="23"/>
        </w:rPr>
        <w:t> Presentazione di domande / preventivi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4" type="#_x0000_t75" style="width:20.1pt;height:17.6pt" o:ole="">
            <v:imagedata r:id="rId9" o:title=""/>
          </v:shape>
          <w:control r:id="rId24" w:name="DefaultOcxName24" w:shapeid="_x0000_i117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  <w:r w:rsidR="00017C42">
        <w:rPr>
          <w:rFonts w:ascii="Helvetica" w:eastAsia="Times New Roman" w:hAnsi="Helvetica" w:cs="Helvetica"/>
          <w:color w:val="333333"/>
          <w:sz w:val="23"/>
          <w:szCs w:val="23"/>
        </w:rPr>
        <w:t>_______________________________________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Specificare il motivo se non presente in elenco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78" type="#_x0000_t75" style="width:53.6pt;height:18.4pt" o:ole="">
            <v:imagedata r:id="rId25" o:title=""/>
          </v:shape>
          <w:control r:id="rId26" w:name="DefaultOcxName25" w:shapeid="_x0000_i1178"/>
        </w:objec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4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Come giudica il servizio erogato dall'ufficio al quale si è rivolto?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181" type="#_x0000_t75" style="width:20.1pt;height:17.6pt" o:ole="">
            <v:imagedata r:id="rId9" o:title=""/>
          </v:shape>
          <w:control r:id="rId27" w:name="DefaultOcxName26" w:shapeid="_x0000_i118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4" type="#_x0000_t75" style="width:20.1pt;height:17.6pt" o:ole="">
            <v:imagedata r:id="rId9" o:title=""/>
          </v:shape>
          <w:control r:id="rId28" w:name="DefaultOcxName27" w:shapeid="_x0000_i118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87" type="#_x0000_t75" style="width:20.1pt;height:17.6pt" o:ole="">
            <v:imagedata r:id="rId9" o:title=""/>
          </v:shape>
          <w:control r:id="rId29" w:name="DefaultOcxName28" w:shapeid="_x0000_i118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Vuole motivare il giudizio?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1" type="#_x0000_t75" style="width:174.15pt;height:47.7pt" o:ole="">
            <v:imagedata r:id="rId30" o:title=""/>
          </v:shape>
          <w:control r:id="rId31" w:name="DefaultOcxName29" w:shapeid="_x0000_i1191"/>
        </w:objec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5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Avendo già fruito in passato del medesimo servizio, ritiene che, rispetto all'ultimo anno, esso sia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3" type="#_x0000_t75" style="width:20.1pt;height:17.6pt" o:ole="">
            <v:imagedata r:id="rId9" o:title=""/>
          </v:shape>
          <w:control r:id="rId32" w:name="DefaultOcxName30" w:shapeid="_x0000_i119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Migliorato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6" type="#_x0000_t75" style="width:20.1pt;height:17.6pt" o:ole="">
            <v:imagedata r:id="rId9" o:title=""/>
          </v:shape>
          <w:control r:id="rId33" w:name="DefaultOcxName31" w:shapeid="_x0000_i119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Peggiorato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199" type="#_x0000_t75" style="width:20.1pt;height:17.6pt" o:ole="">
            <v:imagedata r:id="rId9" o:title=""/>
          </v:shape>
          <w:control r:id="rId34" w:name="DefaultOcxName32" w:shapeid="_x0000_i119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Rimasto uguale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6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) Le chiediamo, adesso, di assegnare un suo personale giudizio ai seguenti diversi aspetti del servizio di cui ha fruito: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Competenza e professionalità del personale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2" type="#_x0000_t75" style="width:20.1pt;height:17.6pt" o:ole="">
            <v:imagedata r:id="rId9" o:title=""/>
          </v:shape>
          <w:control r:id="rId35" w:name="DefaultOcxName33" w:shapeid="_x0000_i120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5" type="#_x0000_t75" style="width:20.1pt;height:17.6pt" o:ole="">
            <v:imagedata r:id="rId9" o:title=""/>
          </v:shape>
          <w:control r:id="rId36" w:name="DefaultOcxName34" w:shapeid="_x0000_i120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08" type="#_x0000_t75" style="width:20.1pt;height:17.6pt" o:ole="">
            <v:imagedata r:id="rId9" o:title=""/>
          </v:shape>
          <w:control r:id="rId37" w:name="DefaultOcxName35" w:shapeid="_x0000_i120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1" type="#_x0000_t75" style="width:20.1pt;height:17.6pt" o:ole="">
            <v:imagedata r:id="rId9" o:title=""/>
          </v:shape>
          <w:control r:id="rId38" w:name="DefaultOcxName36" w:shapeid="_x0000_i121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4" type="#_x0000_t75" style="width:20.1pt;height:17.6pt" o:ole="">
            <v:imagedata r:id="rId9" o:title=""/>
          </v:shape>
          <w:control r:id="rId39" w:name="DefaultOcxName37" w:shapeid="_x0000_i121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17" type="#_x0000_t75" style="width:20.1pt;height:17.6pt" o:ole="">
            <v:imagedata r:id="rId9" o:title=""/>
          </v:shape>
          <w:control r:id="rId40" w:name="DefaultOcxName38" w:shapeid="_x0000_i121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0" type="#_x0000_t75" style="width:20.1pt;height:17.6pt" o:ole="">
            <v:imagedata r:id="rId9" o:title=""/>
          </v:shape>
          <w:control r:id="rId41" w:name="DefaultOcxName39" w:shapeid="_x0000_i122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Disponibilità nel fornire spiegazioni telefoniche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3" type="#_x0000_t75" style="width:20.1pt;height:17.6pt" o:ole="">
            <v:imagedata r:id="rId9" o:title=""/>
          </v:shape>
          <w:control r:id="rId42" w:name="DefaultOcxName40" w:shapeid="_x0000_i122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6" type="#_x0000_t75" style="width:20.1pt;height:17.6pt" o:ole="">
            <v:imagedata r:id="rId9" o:title=""/>
          </v:shape>
          <w:control r:id="rId43" w:name="DefaultOcxName41" w:shapeid="_x0000_i122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29" type="#_x0000_t75" style="width:20.1pt;height:17.6pt" o:ole="">
            <v:imagedata r:id="rId9" o:title=""/>
          </v:shape>
          <w:control r:id="rId44" w:name="DefaultOcxName42" w:shapeid="_x0000_i122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2" type="#_x0000_t75" style="width:20.1pt;height:17.6pt" o:ole="">
            <v:imagedata r:id="rId9" o:title=""/>
          </v:shape>
          <w:control r:id="rId45" w:name="DefaultOcxName43" w:shapeid="_x0000_i123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5" type="#_x0000_t75" style="width:20.1pt;height:17.6pt" o:ole="">
            <v:imagedata r:id="rId9" o:title=""/>
          </v:shape>
          <w:control r:id="rId46" w:name="DefaultOcxName44" w:shapeid="_x0000_i123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38" type="#_x0000_t75" style="width:20.1pt;height:17.6pt" o:ole="">
            <v:imagedata r:id="rId9" o:title=""/>
          </v:shape>
          <w:control r:id="rId47" w:name="DefaultOcxName45" w:shapeid="_x0000_i123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1" type="#_x0000_t75" style="width:20.1pt;height:17.6pt" o:ole="">
            <v:imagedata r:id="rId9" o:title=""/>
          </v:shape>
          <w:control r:id="rId48" w:name="DefaultOcxName46" w:shapeid="_x0000_i124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Capacità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del personale a far sentire a proprio agio l'utente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4" type="#_x0000_t75" style="width:20.1pt;height:17.6pt" o:ole="">
            <v:imagedata r:id="rId9" o:title=""/>
          </v:shape>
          <w:control r:id="rId49" w:name="DefaultOcxName47" w:shapeid="_x0000_i124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47" type="#_x0000_t75" style="width:20.1pt;height:17.6pt" o:ole="">
            <v:imagedata r:id="rId9" o:title=""/>
          </v:shape>
          <w:control r:id="rId50" w:name="DefaultOcxName48" w:shapeid="_x0000_i124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0" type="#_x0000_t75" style="width:20.1pt;height:17.6pt" o:ole="">
            <v:imagedata r:id="rId9" o:title=""/>
          </v:shape>
          <w:control r:id="rId51" w:name="DefaultOcxName49" w:shapeid="_x0000_i125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3" type="#_x0000_t75" style="width:20.1pt;height:17.6pt" o:ole="">
            <v:imagedata r:id="rId9" o:title=""/>
          </v:shape>
          <w:control r:id="rId52" w:name="DefaultOcxName50" w:shapeid="_x0000_i125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lastRenderedPageBreak/>
        <w:object w:dxaOrig="225" w:dyaOrig="225">
          <v:shape id="_x0000_i1256" type="#_x0000_t75" style="width:20.1pt;height:17.6pt" o:ole="">
            <v:imagedata r:id="rId9" o:title=""/>
          </v:shape>
          <w:control r:id="rId53" w:name="DefaultOcxName51" w:shapeid="_x0000_i125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59" type="#_x0000_t75" style="width:20.1pt;height:17.6pt" o:ole="">
            <v:imagedata r:id="rId9" o:title=""/>
          </v:shape>
          <w:control r:id="rId54" w:name="DefaultOcxName52" w:shapeid="_x0000_i125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2" type="#_x0000_t75" style="width:20.1pt;height:17.6pt" o:ole="">
            <v:imagedata r:id="rId9" o:title=""/>
          </v:shape>
          <w:control r:id="rId55" w:name="DefaultOcxName53" w:shapeid="_x0000_i126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- Facilità di accesso ai servizi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5" type="#_x0000_t75" style="width:20.1pt;height:17.6pt" o:ole="">
            <v:imagedata r:id="rId9" o:title=""/>
          </v:shape>
          <w:control r:id="rId56" w:name="DefaultOcxName54" w:shapeid="_x0000_i126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68" type="#_x0000_t75" style="width:20.1pt;height:17.6pt" o:ole="">
            <v:imagedata r:id="rId9" o:title=""/>
          </v:shape>
          <w:control r:id="rId57" w:name="DefaultOcxName55" w:shapeid="_x0000_i126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1" type="#_x0000_t75" style="width:20.1pt;height:17.6pt" o:ole="">
            <v:imagedata r:id="rId9" o:title=""/>
          </v:shape>
          <w:control r:id="rId58" w:name="DefaultOcxName56" w:shapeid="_x0000_i127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4" type="#_x0000_t75" style="width:20.1pt;height:17.6pt" o:ole="">
            <v:imagedata r:id="rId9" o:title=""/>
          </v:shape>
          <w:control r:id="rId59" w:name="DefaultOcxName57" w:shapeid="_x0000_i127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77" type="#_x0000_t75" style="width:20.1pt;height:17.6pt" o:ole="">
            <v:imagedata r:id="rId9" o:title=""/>
          </v:shape>
          <w:control r:id="rId60" w:name="DefaultOcxName58" w:shapeid="_x0000_i127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0" type="#_x0000_t75" style="width:20.1pt;height:17.6pt" o:ole="">
            <v:imagedata r:id="rId9" o:title=""/>
          </v:shape>
          <w:control r:id="rId61" w:name="DefaultOcxName59" w:shapeid="_x0000_i128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3" type="#_x0000_t75" style="width:20.1pt;height:17.6pt" o:ole="">
            <v:imagedata r:id="rId9" o:title=""/>
          </v:shape>
          <w:control r:id="rId62" w:name="DefaultOcxName60" w:shapeid="_x0000_i128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</w:rPr>
        <w:t>Chiarezza delle indicazioni e delle spiegazioni fornite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6" type="#_x0000_t75" style="width:20.1pt;height:17.6pt" o:ole="">
            <v:imagedata r:id="rId9" o:title=""/>
          </v:shape>
          <w:control r:id="rId63" w:name="DefaultOcxName61" w:shapeid="_x0000_i128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89" type="#_x0000_t75" style="width:20.1pt;height:17.6pt" o:ole="">
            <v:imagedata r:id="rId9" o:title=""/>
          </v:shape>
          <w:control r:id="rId64" w:name="DefaultOcxName62" w:shapeid="_x0000_i128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2" type="#_x0000_t75" style="width:20.1pt;height:17.6pt" o:ole="">
            <v:imagedata r:id="rId9" o:title=""/>
          </v:shape>
          <w:control r:id="rId65" w:name="DefaultOcxName63" w:shapeid="_x0000_i129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5" type="#_x0000_t75" style="width:20.1pt;height:17.6pt" o:ole="">
            <v:imagedata r:id="rId9" o:title=""/>
          </v:shape>
          <w:control r:id="rId66" w:name="DefaultOcxName64" w:shapeid="_x0000_i129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298" type="#_x0000_t75" style="width:20.1pt;height:17.6pt" o:ole="">
            <v:imagedata r:id="rId9" o:title=""/>
          </v:shape>
          <w:control r:id="rId67" w:name="DefaultOcxName65" w:shapeid="_x0000_i129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1" type="#_x0000_t75" style="width:20.1pt;height:17.6pt" o:ole="">
            <v:imagedata r:id="rId9" o:title=""/>
          </v:shape>
          <w:control r:id="rId68" w:name="DefaultOcxName66" w:shapeid="_x0000_i130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4" type="#_x0000_t75" style="width:20.1pt;height:17.6pt" o:ole="">
            <v:imagedata r:id="rId9" o:title=""/>
          </v:shape>
          <w:control r:id="rId69" w:name="DefaultOcxName67" w:shapeid="_x0000_i130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Helvetica" w:eastAsia="Times New Roman" w:hAnsi="Helvetica" w:cs="Helvetica"/>
          <w:color w:val="333333"/>
          <w:sz w:val="23"/>
          <w:szCs w:val="23"/>
        </w:rPr>
        <w:t>7</w: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</w:rPr>
        <w:t>) In generale, come valuta i servizi del Settore: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07" type="#_x0000_t75" style="width:20.1pt;height:17.6pt" o:ole="">
            <v:imagedata r:id="rId9" o:title=""/>
          </v:shape>
          <w:control r:id="rId70" w:name="DefaultOcxName81" w:shapeid="_x0000_i130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0" type="#_x0000_t75" style="width:20.1pt;height:17.6pt" o:ole="">
            <v:imagedata r:id="rId9" o:title=""/>
          </v:shape>
          <w:control r:id="rId71" w:name="DefaultOcxName82" w:shapeid="_x0000_i131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3" type="#_x0000_t75" style="width:20.1pt;height:17.6pt" o:ole="">
            <v:imagedata r:id="rId9" o:title=""/>
          </v:shape>
          <w:control r:id="rId72" w:name="DefaultOcxName83" w:shapeid="_x0000_i131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6" type="#_x0000_t75" style="width:20.1pt;height:17.6pt" o:ole="">
            <v:imagedata r:id="rId9" o:title=""/>
          </v:shape>
          <w:control r:id="rId73" w:name="DefaultOcxName84" w:shapeid="_x0000_i131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19" type="#_x0000_t75" style="width:20.1pt;height:17.6pt" o:ole="">
            <v:imagedata r:id="rId9" o:title=""/>
          </v:shape>
          <w:control r:id="rId74" w:name="DefaultOcxName85" w:shapeid="_x0000_i131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2" type="#_x0000_t75" style="width:20.1pt;height:17.6pt" o:ole="">
            <v:imagedata r:id="rId9" o:title=""/>
          </v:shape>
          <w:control r:id="rId75" w:name="DefaultOcxName86" w:shapeid="_x0000_i132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5" type="#_x0000_t75" style="width:20.1pt;height:17.6pt" o:ole="">
            <v:imagedata r:id="rId9" o:title=""/>
          </v:shape>
          <w:control r:id="rId76" w:name="DefaultOcxName87" w:shapeid="_x0000_i132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non rispondo</w:t>
      </w:r>
    </w:p>
    <w:p w:rsidR="00485168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Ha suggerimenti per migliorare il servizio?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29" type="#_x0000_t75" style="width:211.8pt;height:116.35pt" o:ole="">
            <v:imagedata r:id="rId77" o:title=""/>
          </v:shape>
          <w:control r:id="rId78" w:name="DefaultOcxName88" w:shapeid="_x0000_i1329"/>
        </w:object>
      </w:r>
    </w:p>
    <w:p w:rsidR="009C5F5C" w:rsidRDefault="009C5F5C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t>Dati generici, ai soli fini statistici: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Lei è: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1" type="#_x0000_t75" style="width:20.1pt;height:17.6pt" o:ole="">
            <v:imagedata r:id="rId9" o:title=""/>
          </v:shape>
          <w:control r:id="rId79" w:name="DefaultOcxName89" w:shapeid="_x0000_i133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Cittadino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4" type="#_x0000_t75" style="width:20.1pt;height:17.6pt" o:ole="">
            <v:imagedata r:id="rId9" o:title=""/>
          </v:shape>
          <w:control r:id="rId80" w:name="DefaultOcxName90" w:shapeid="_x0000_i133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Ditta/Impresa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37" type="#_x0000_t75" style="width:20.1pt;height:17.6pt" o:ole="">
            <v:imagedata r:id="rId9" o:title=""/>
          </v:shape>
          <w:control r:id="rId81" w:name="DefaultOcxName91" w:shapeid="_x0000_i133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Fornitore economale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0" type="#_x0000_t75" style="width:20.1pt;height:17.6pt" o:ole="">
            <v:imagedata r:id="rId9" o:title=""/>
          </v:shape>
          <w:control r:id="rId82" w:name="DefaultOcxName92" w:shapeid="_x0000_i134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Collega altro Settore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3" type="#_x0000_t75" style="width:20.1pt;height:17.6pt" o:ole="">
            <v:imagedata r:id="rId9" o:title=""/>
          </v:shape>
          <w:control r:id="rId83" w:name="DefaultOcxName93" w:shapeid="_x0000_i1343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Consigliere/Amministratore/Revisore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46" type="#_x0000_t75" style="width:20.1pt;height:17.6pt" o:ole="">
            <v:imagedata r:id="rId9" o:title=""/>
          </v:shape>
          <w:control r:id="rId84" w:name="DefaultOcxName94" w:shapeid="_x0000_i134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Specificare: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0" type="#_x0000_t75" style="width:53.6pt;height:18.4pt" o:ole="">
            <v:imagedata r:id="rId25" o:title=""/>
          </v:shape>
          <w:control r:id="rId85" w:name="DefaultOcxName95" w:shapeid="_x0000_i1350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Sesso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3" type="#_x0000_t75" style="width:56.95pt;height:18.4pt" o:ole="">
            <v:imagedata r:id="rId86" o:title=""/>
          </v:shape>
          <w:control r:id="rId87" w:name="DefaultOcxName96" w:shapeid="_x0000_i1353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Età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6" type="#_x0000_t75" style="width:124.75pt;height:18.4pt" o:ole="">
            <v:imagedata r:id="rId88" o:title=""/>
          </v:shape>
          <w:control r:id="rId89" w:name="DefaultOcxName97" w:shapeid="_x0000_i1356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Titolo di Studio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59" type="#_x0000_t75" style="width:102.15pt;height:18.4pt" o:ole="">
            <v:imagedata r:id="rId90" o:title=""/>
          </v:shape>
          <w:control r:id="rId91" w:name="DefaultOcxName98" w:shapeid="_x0000_i1359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Professione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62" type="#_x0000_t75" style="width:187.55pt;height:18.4pt" o:ole="">
            <v:imagedata r:id="rId92" o:title=""/>
          </v:shape>
          <w:control r:id="rId93" w:name="DefaultOcxName99" w:shapeid="_x0000_i1362"/>
        </w:objec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b/>
          <w:color w:val="333333"/>
          <w:sz w:val="23"/>
          <w:szCs w:val="23"/>
        </w:rPr>
        <w:t>messaggio su privacy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 xml:space="preserve">Ai sensi del D. </w:t>
      </w:r>
      <w:proofErr w:type="spellStart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Lgs</w:t>
      </w:r>
      <w:proofErr w:type="spellEnd"/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privacy</w:t>
      </w:r>
    </w:p>
    <w:p w:rsidR="00013EB9" w:rsidRDefault="00C82E02" w:rsidP="00485168">
      <w:pPr>
        <w:shd w:val="clear" w:color="auto" w:fill="FFFFFF"/>
        <w:spacing w:line="240" w:lineRule="auto"/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en-US"/>
        </w:rPr>
        <w:object w:dxaOrig="225" w:dyaOrig="225">
          <v:shape id="_x0000_i1365" type="#_x0000_t75" style="width:20.1pt;height:17.6pt" o:ole="">
            <v:imagedata r:id="rId94" o:title=""/>
          </v:shape>
          <w:control r:id="rId95" w:name="DefaultOcxName101" w:shapeid="_x0000_i136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t> confermo di aver letto il consenso alla privacy ed accetto</w:t>
      </w:r>
    </w:p>
    <w:sectPr w:rsidR="00013EB9" w:rsidSect="00390FFC">
      <w:headerReference w:type="default" r:id="rId96"/>
      <w:footerReference w:type="default" r:id="rId97"/>
      <w:pgSz w:w="11906" w:h="16838"/>
      <w:pgMar w:top="530" w:right="1134" w:bottom="1134" w:left="1134" w:header="142" w:footer="27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FC" w:rsidRDefault="00390FFC" w:rsidP="00390FFC">
      <w:pPr>
        <w:spacing w:after="0" w:line="240" w:lineRule="auto"/>
      </w:pPr>
      <w:r>
        <w:separator/>
      </w:r>
    </w:p>
  </w:endnote>
  <w:endnote w:type="continuationSeparator" w:id="0">
    <w:p w:rsidR="00390FFC" w:rsidRDefault="00390FFC" w:rsidP="0039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502535"/>
      <w:docPartObj>
        <w:docPartGallery w:val="Page Numbers (Bottom of Page)"/>
        <w:docPartUnique/>
      </w:docPartObj>
    </w:sdtPr>
    <w:sdtEndPr/>
    <w:sdtContent>
      <w:p w:rsidR="00390FFC" w:rsidRDefault="00390FF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241">
          <w:rPr>
            <w:noProof/>
          </w:rPr>
          <w:t>4</w:t>
        </w:r>
        <w:r>
          <w:fldChar w:fldCharType="end"/>
        </w:r>
      </w:p>
    </w:sdtContent>
  </w:sdt>
  <w:p w:rsidR="00390FFC" w:rsidRDefault="00390F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FC" w:rsidRDefault="00390FFC" w:rsidP="00390FFC">
      <w:pPr>
        <w:spacing w:after="0" w:line="240" w:lineRule="auto"/>
      </w:pPr>
      <w:r>
        <w:separator/>
      </w:r>
    </w:p>
  </w:footnote>
  <w:footnote w:type="continuationSeparator" w:id="0">
    <w:p w:rsidR="00390FFC" w:rsidRDefault="00390FFC" w:rsidP="0039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FC" w:rsidRDefault="00BB7241" w:rsidP="00390FFC">
    <w:pPr>
      <w:pStyle w:val="Intestazione"/>
      <w:jc w:val="right"/>
    </w:pP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</w:rPr>
      <w:t>Area Urbanistica e cimitero 2025</w:t>
    </w:r>
  </w:p>
  <w:p w:rsidR="00390FFC" w:rsidRDefault="00390FFC">
    <w:pPr>
      <w:pStyle w:val="Intestazione"/>
    </w:pPr>
  </w:p>
  <w:p w:rsidR="00390FFC" w:rsidRDefault="00390F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02"/>
    <w:rsid w:val="00013D8C"/>
    <w:rsid w:val="00017C42"/>
    <w:rsid w:val="002315FF"/>
    <w:rsid w:val="00253DC9"/>
    <w:rsid w:val="00313A59"/>
    <w:rsid w:val="00390FFC"/>
    <w:rsid w:val="00485168"/>
    <w:rsid w:val="00531A8D"/>
    <w:rsid w:val="00612600"/>
    <w:rsid w:val="00675134"/>
    <w:rsid w:val="0096353E"/>
    <w:rsid w:val="009C5F5C"/>
    <w:rsid w:val="00A00BCF"/>
    <w:rsid w:val="00B61D2F"/>
    <w:rsid w:val="00B6495D"/>
    <w:rsid w:val="00BB7241"/>
    <w:rsid w:val="00C82E02"/>
    <w:rsid w:val="00D544A1"/>
    <w:rsid w:val="00E31B93"/>
    <w:rsid w:val="00E92B42"/>
    <w:rsid w:val="00EE2BDC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0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FFC"/>
  </w:style>
  <w:style w:type="paragraph" w:styleId="Pidipagina">
    <w:name w:val="footer"/>
    <w:basedOn w:val="Normale"/>
    <w:link w:val="PidipaginaCarattere"/>
    <w:uiPriority w:val="99"/>
    <w:unhideWhenUsed/>
    <w:rsid w:val="00390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0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FFC"/>
  </w:style>
  <w:style w:type="paragraph" w:styleId="Pidipagina">
    <w:name w:val="footer"/>
    <w:basedOn w:val="Normale"/>
    <w:link w:val="PidipaginaCarattere"/>
    <w:uiPriority w:val="99"/>
    <w:unhideWhenUsed/>
    <w:rsid w:val="00390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66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35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8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9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0886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256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90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4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125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3774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045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23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359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213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546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6922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1992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2957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12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326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7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949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4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854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02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5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52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560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9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4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48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684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861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72081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338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43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6011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8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8065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1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27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0623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0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626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5.xml"/><Relationship Id="rId84" Type="http://schemas.openxmlformats.org/officeDocument/2006/relationships/control" Target="activeX/activeX72.xml"/><Relationship Id="rId89" Type="http://schemas.openxmlformats.org/officeDocument/2006/relationships/control" Target="activeX/activeX75.xml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7.xml"/><Relationship Id="rId87" Type="http://schemas.openxmlformats.org/officeDocument/2006/relationships/control" Target="activeX/activeX74.xml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image" Target="media/image8.wmf"/><Relationship Id="rId95" Type="http://schemas.openxmlformats.org/officeDocument/2006/relationships/control" Target="activeX/activeX78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4.wmf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image" Target="media/image5.wmf"/><Relationship Id="rId8" Type="http://schemas.openxmlformats.org/officeDocument/2006/relationships/image" Target="media/image1.jpeg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93" Type="http://schemas.openxmlformats.org/officeDocument/2006/relationships/control" Target="activeX/activeX77.xm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3.wmf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1.xml"/><Relationship Id="rId88" Type="http://schemas.openxmlformats.org/officeDocument/2006/relationships/image" Target="media/image7.wmf"/><Relationship Id="rId91" Type="http://schemas.openxmlformats.org/officeDocument/2006/relationships/control" Target="activeX/activeX76.xm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image" Target="media/image6.wmf"/><Relationship Id="rId94" Type="http://schemas.openxmlformats.org/officeDocument/2006/relationships/image" Target="media/image10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4D25-944C-441A-ADF8-83E07187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Segretario Generale</cp:lastModifiedBy>
  <cp:revision>6</cp:revision>
  <dcterms:created xsi:type="dcterms:W3CDTF">2024-11-26T14:44:00Z</dcterms:created>
  <dcterms:modified xsi:type="dcterms:W3CDTF">2025-11-25T15:45:00Z</dcterms:modified>
</cp:coreProperties>
</file>