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0C28B" w14:textId="2DE3FD8F" w:rsidR="000C2B6A" w:rsidRPr="000C2B6A" w:rsidRDefault="000C2B6A" w:rsidP="004659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1274373"/>
      <w:r w:rsidRPr="000C2B6A">
        <w:rPr>
          <w:rFonts w:ascii="Times New Roman" w:hAnsi="Times New Roman" w:cs="Times New Roman"/>
          <w:b/>
          <w:bCs/>
          <w:sz w:val="24"/>
          <w:szCs w:val="24"/>
        </w:rPr>
        <w:t>CANDIDATURA PER LA NOMINA DEI COMPONENTI DELLA COMMISSIONE PER IL RILASCIO DELLE AUTORIZZAZIONI SISMICHE DEL COMUNE D</w:t>
      </w:r>
      <w:r w:rsidR="005A2C97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4659DD">
        <w:rPr>
          <w:rFonts w:ascii="Times New Roman" w:hAnsi="Times New Roman" w:cs="Times New Roman"/>
          <w:b/>
          <w:bCs/>
          <w:sz w:val="24"/>
          <w:szCs w:val="24"/>
        </w:rPr>
        <w:t>CASALUCE</w:t>
      </w:r>
    </w:p>
    <w:bookmarkEnd w:id="0"/>
    <w:p w14:paraId="58B40FAF" w14:textId="48AF0E82" w:rsidR="000C2B6A" w:rsidRPr="000C2B6A" w:rsidRDefault="000C2B6A" w:rsidP="000C2B6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C2B6A">
        <w:rPr>
          <w:rFonts w:ascii="Times New Roman" w:hAnsi="Times New Roman" w:cs="Times New Roman"/>
          <w:b/>
          <w:bCs/>
          <w:sz w:val="20"/>
          <w:szCs w:val="20"/>
        </w:rPr>
        <w:t>DICHIARAZIONE DI INSUSSISTENZA DI CAUSE DI INCONFERIBILITA' E/O INCOMPATIBILITÀ. DICHIARAZIONE SOSTITUTIVA DI ATTO NOTORIO</w:t>
      </w:r>
    </w:p>
    <w:p w14:paraId="214ECADF" w14:textId="64073B02" w:rsidR="009448AC" w:rsidRDefault="000C2B6A" w:rsidP="000C2B6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C2B6A">
        <w:rPr>
          <w:rFonts w:ascii="Times New Roman" w:hAnsi="Times New Roman" w:cs="Times New Roman"/>
          <w:b/>
          <w:bCs/>
          <w:sz w:val="20"/>
          <w:szCs w:val="20"/>
        </w:rPr>
        <w:t>(ARTT. 46, 47 e 76 D.P.R. 28 dicembre 2000, n. 445)</w:t>
      </w:r>
    </w:p>
    <w:p w14:paraId="046FB231" w14:textId="4C13BBF2" w:rsidR="000C2B6A" w:rsidRDefault="000C2B6A" w:rsidP="000C2B6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214563" w14:textId="77777777" w:rsidR="000C2B6A" w:rsidRPr="002F0088" w:rsidRDefault="000C2B6A" w:rsidP="009378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sottoscritto/a_________________________________________________________________</w:t>
      </w:r>
    </w:p>
    <w:p w14:paraId="216FA515" w14:textId="77777777" w:rsidR="000C2B6A" w:rsidRPr="002F0088" w:rsidRDefault="000C2B6A" w:rsidP="009378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2F008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F0088">
        <w:rPr>
          <w:rFonts w:ascii="Times New Roman" w:hAnsi="Times New Roman" w:cs="Times New Roman"/>
          <w:sz w:val="24"/>
          <w:szCs w:val="24"/>
        </w:rPr>
        <w:t xml:space="preserve"> ___________________________________________ il ____________________________</w:t>
      </w:r>
    </w:p>
    <w:p w14:paraId="531CE05C" w14:textId="77777777" w:rsidR="000C2B6A" w:rsidRPr="002F0088" w:rsidRDefault="000C2B6A" w:rsidP="009378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___________________________________________________________________</w:t>
      </w:r>
    </w:p>
    <w:p w14:paraId="15D7F913" w14:textId="77777777" w:rsidR="000C2B6A" w:rsidRPr="002F0088" w:rsidRDefault="000C2B6A" w:rsidP="009378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residente a ________________________________________________C.A.P._________________</w:t>
      </w:r>
    </w:p>
    <w:p w14:paraId="197B049A" w14:textId="77777777" w:rsidR="000C2B6A" w:rsidRPr="002F0088" w:rsidRDefault="000C2B6A" w:rsidP="009378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indirizzo ________________________________________________________________________</w:t>
      </w:r>
    </w:p>
    <w:p w14:paraId="1F6C525A" w14:textId="77777777" w:rsidR="000C2B6A" w:rsidRPr="002F0088" w:rsidRDefault="000C2B6A" w:rsidP="009378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>telefono fisso/mobile_______________________________________________________________</w:t>
      </w:r>
    </w:p>
    <w:p w14:paraId="19A00856" w14:textId="3B9924ED" w:rsidR="000C2B6A" w:rsidRDefault="000C2B6A" w:rsidP="009378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0088">
        <w:rPr>
          <w:rFonts w:ascii="Times New Roman" w:hAnsi="Times New Roman" w:cs="Times New Roman"/>
          <w:sz w:val="24"/>
          <w:szCs w:val="24"/>
        </w:rPr>
        <w:t xml:space="preserve">mail_______________________________________ </w:t>
      </w:r>
      <w:proofErr w:type="spellStart"/>
      <w:r w:rsidRPr="002F0088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2F0088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7D2A7D9F" w14:textId="77777777" w:rsidR="000C2B6A" w:rsidRDefault="000C2B6A" w:rsidP="009378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74D6F1" w14:textId="77777777" w:rsidR="000C2B6A" w:rsidRPr="000C2B6A" w:rsidRDefault="000C2B6A" w:rsidP="009378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6A">
        <w:rPr>
          <w:rFonts w:ascii="Times New Roman" w:hAnsi="Times New Roman" w:cs="Times New Roman"/>
          <w:sz w:val="24"/>
          <w:szCs w:val="24"/>
        </w:rPr>
        <w:t xml:space="preserve">consapevole di quanto previsto dagli artt. 6 e 7 del </w:t>
      </w:r>
      <w:proofErr w:type="spellStart"/>
      <w:r w:rsidRPr="000C2B6A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0C2B6A">
        <w:rPr>
          <w:rFonts w:ascii="Times New Roman" w:hAnsi="Times New Roman" w:cs="Times New Roman"/>
          <w:sz w:val="24"/>
          <w:szCs w:val="24"/>
        </w:rPr>
        <w:t xml:space="preserve"> 39/2013, nonché dagli artt. 17,18 c.2, 19 </w:t>
      </w:r>
      <w:proofErr w:type="spellStart"/>
      <w:proofErr w:type="gramStart"/>
      <w:r w:rsidRPr="000C2B6A">
        <w:rPr>
          <w:rFonts w:ascii="Times New Roman" w:hAnsi="Times New Roman" w:cs="Times New Roman"/>
          <w:sz w:val="24"/>
          <w:szCs w:val="24"/>
        </w:rPr>
        <w:t>e.I</w:t>
      </w:r>
      <w:proofErr w:type="spellEnd"/>
      <w:proofErr w:type="gramEnd"/>
      <w:r w:rsidRPr="000C2B6A">
        <w:rPr>
          <w:rFonts w:ascii="Times New Roman" w:hAnsi="Times New Roman" w:cs="Times New Roman"/>
          <w:sz w:val="24"/>
          <w:szCs w:val="24"/>
        </w:rPr>
        <w:t xml:space="preserve"> e 20 c.5 del medesimo </w:t>
      </w:r>
      <w:proofErr w:type="spellStart"/>
      <w:r w:rsidRPr="000C2B6A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0C2B6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66CD4A" w14:textId="77777777" w:rsidR="000C2B6A" w:rsidRPr="000C2B6A" w:rsidRDefault="000C2B6A" w:rsidP="009378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6A">
        <w:rPr>
          <w:rFonts w:ascii="Times New Roman" w:hAnsi="Times New Roman" w:cs="Times New Roman"/>
          <w:sz w:val="24"/>
          <w:szCs w:val="24"/>
        </w:rPr>
        <w:t xml:space="preserve">consapevole delle sanzioni penali nel caso di dichiarazioni non veritiere, di formazione o uso di atti falsi, richiamate dall'art. 76 del D.P.R. 28 dicembre 2000, n. 445; </w:t>
      </w:r>
    </w:p>
    <w:p w14:paraId="49D6416F" w14:textId="40C37F54" w:rsidR="000C2B6A" w:rsidRDefault="000C2B6A" w:rsidP="009378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6A">
        <w:rPr>
          <w:rFonts w:ascii="Times New Roman" w:hAnsi="Times New Roman" w:cs="Times New Roman"/>
          <w:sz w:val="24"/>
          <w:szCs w:val="24"/>
        </w:rPr>
        <w:t>sotto la propria responsabilità:</w:t>
      </w:r>
    </w:p>
    <w:p w14:paraId="26F88AE4" w14:textId="77777777" w:rsidR="000C2B6A" w:rsidRPr="002F0088" w:rsidRDefault="000C2B6A" w:rsidP="009378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1E0AF5" w14:textId="3B41A60A" w:rsidR="000C2B6A" w:rsidRDefault="000C2B6A" w:rsidP="009378C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B6A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</w:p>
    <w:p w14:paraId="608BA48C" w14:textId="683483AC" w:rsidR="000C2B6A" w:rsidRDefault="000C2B6A" w:rsidP="009378C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C3E24" w14:textId="4C95FAA9" w:rsidR="000C2B6A" w:rsidRDefault="000C2B6A" w:rsidP="009378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6A">
        <w:rPr>
          <w:rFonts w:ascii="Times New Roman" w:hAnsi="Times New Roman" w:cs="Times New Roman"/>
          <w:sz w:val="24"/>
          <w:szCs w:val="24"/>
        </w:rPr>
        <w:t>di essere in possesso dei requisiti previsti dall' AVVISO PUBBLICO PER LA PRESENTAZIONE DI CANDIDATURE PER LA NOMINA DEI COMPONENTI DELLA COMMISSIONE PER IL RILASCIO DELLE AUTORIZZAZIONI SISMICHE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B6A">
        <w:rPr>
          <w:rFonts w:ascii="Times New Roman" w:hAnsi="Times New Roman" w:cs="Times New Roman"/>
          <w:sz w:val="24"/>
          <w:szCs w:val="24"/>
        </w:rPr>
        <w:t xml:space="preserve">del Comune di </w:t>
      </w:r>
      <w:r w:rsidR="00BE5D93">
        <w:rPr>
          <w:rFonts w:ascii="Times New Roman" w:hAnsi="Times New Roman" w:cs="Times New Roman"/>
          <w:sz w:val="24"/>
          <w:szCs w:val="24"/>
        </w:rPr>
        <w:t>Casaluce</w:t>
      </w:r>
      <w:r w:rsidR="002660BF">
        <w:rPr>
          <w:rFonts w:ascii="Times New Roman" w:hAnsi="Times New Roman" w:cs="Times New Roman"/>
          <w:sz w:val="24"/>
          <w:szCs w:val="24"/>
        </w:rPr>
        <w:t xml:space="preserve"> (CE)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DD0179" w14:textId="2B91A649" w:rsidR="000C2B6A" w:rsidRDefault="000C2B6A" w:rsidP="009378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6A">
        <w:rPr>
          <w:rFonts w:ascii="Times New Roman" w:hAnsi="Times New Roman" w:cs="Times New Roman"/>
          <w:sz w:val="24"/>
          <w:szCs w:val="24"/>
        </w:rPr>
        <w:t>di aver preso visione del predetto "AVVISO PUBBLICO";</w:t>
      </w:r>
    </w:p>
    <w:p w14:paraId="6C21C904" w14:textId="0E422008" w:rsidR="000C2B6A" w:rsidRPr="000C2B6A" w:rsidRDefault="000C2B6A" w:rsidP="009378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6A">
        <w:rPr>
          <w:rFonts w:ascii="Times New Roman" w:hAnsi="Times New Roman" w:cs="Times New Roman"/>
          <w:sz w:val="24"/>
          <w:szCs w:val="24"/>
        </w:rPr>
        <w:t>di non aver riportato condanne penali, di non essere stato sottoposto a misure di prevenzione e di non essere a conoscenza dell'esistenza a proprio carico di procedimenti per l'applicazione di misure di prevenzione;</w:t>
      </w:r>
    </w:p>
    <w:p w14:paraId="6729931D" w14:textId="7994BEB0" w:rsidR="000C2B6A" w:rsidRPr="000C2B6A" w:rsidRDefault="000C2B6A" w:rsidP="009378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6A">
        <w:rPr>
          <w:rFonts w:ascii="Times New Roman" w:hAnsi="Times New Roman" w:cs="Times New Roman"/>
          <w:sz w:val="24"/>
          <w:szCs w:val="24"/>
        </w:rPr>
        <w:t>di non aver riportato, nell'espletamento di attività elettive di pubblico impiego o professionale, provvedimenti o sanzioni che abbiano comportato la sospensione dalla carica dal servizio o dall'Ordine professionale di appartenenza;</w:t>
      </w:r>
    </w:p>
    <w:p w14:paraId="40FDB8B2" w14:textId="06876642" w:rsidR="000C2B6A" w:rsidRPr="000C2B6A" w:rsidRDefault="000C2B6A" w:rsidP="009378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6A">
        <w:rPr>
          <w:rFonts w:ascii="Times New Roman" w:hAnsi="Times New Roman" w:cs="Times New Roman"/>
          <w:sz w:val="24"/>
          <w:szCs w:val="24"/>
        </w:rPr>
        <w:t>di non essere in stato di conflitto di interessi rispetto all'Ente comunale;</w:t>
      </w:r>
    </w:p>
    <w:p w14:paraId="60A3537D" w14:textId="181BCC2C" w:rsidR="000C2B6A" w:rsidRPr="000C2B6A" w:rsidRDefault="000C2B6A" w:rsidP="009378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6A">
        <w:rPr>
          <w:rFonts w:ascii="Times New Roman" w:hAnsi="Times New Roman" w:cs="Times New Roman"/>
          <w:sz w:val="24"/>
          <w:szCs w:val="24"/>
        </w:rPr>
        <w:t>di non essere stato dichiarato fallito;</w:t>
      </w:r>
    </w:p>
    <w:p w14:paraId="743B2093" w14:textId="450F0DB0" w:rsidR="000C2B6A" w:rsidRDefault="000C2B6A" w:rsidP="009378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6A">
        <w:rPr>
          <w:rFonts w:ascii="Times New Roman" w:hAnsi="Times New Roman" w:cs="Times New Roman"/>
          <w:sz w:val="24"/>
          <w:szCs w:val="24"/>
        </w:rPr>
        <w:t xml:space="preserve">di non avere liti pendenti con il Comune di </w:t>
      </w:r>
      <w:r w:rsidR="00BE5D93">
        <w:rPr>
          <w:rFonts w:ascii="Times New Roman" w:hAnsi="Times New Roman" w:cs="Times New Roman"/>
          <w:sz w:val="24"/>
          <w:szCs w:val="24"/>
        </w:rPr>
        <w:t>Casaluce</w:t>
      </w:r>
      <w:r w:rsidRPr="000C2B6A">
        <w:rPr>
          <w:rFonts w:ascii="Times New Roman" w:hAnsi="Times New Roman" w:cs="Times New Roman"/>
          <w:sz w:val="24"/>
          <w:szCs w:val="24"/>
        </w:rPr>
        <w:t>;</w:t>
      </w:r>
    </w:p>
    <w:p w14:paraId="07AF2F3C" w14:textId="05E318CD" w:rsidR="000C2B6A" w:rsidRPr="000C2B6A" w:rsidRDefault="000C2B6A" w:rsidP="009378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6A">
        <w:rPr>
          <w:rFonts w:ascii="Times New Roman" w:hAnsi="Times New Roman" w:cs="Times New Roman"/>
          <w:sz w:val="24"/>
          <w:szCs w:val="24"/>
        </w:rPr>
        <w:t>di non trovarsi in una delle condizioni di incandidabilità, ineleggibilità, incompatibilità ed inconferibilità previste dalla legge;</w:t>
      </w:r>
    </w:p>
    <w:p w14:paraId="66B3CE76" w14:textId="0AC7CE54" w:rsidR="000C2B6A" w:rsidRPr="000C2B6A" w:rsidRDefault="000C2B6A" w:rsidP="009378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6A">
        <w:rPr>
          <w:rFonts w:ascii="Times New Roman" w:hAnsi="Times New Roman" w:cs="Times New Roman"/>
          <w:sz w:val="24"/>
          <w:szCs w:val="24"/>
        </w:rPr>
        <w:t xml:space="preserve">di non essere dipendente, consulente o incaricato del Comune di </w:t>
      </w:r>
      <w:r w:rsidR="00BE5D93">
        <w:rPr>
          <w:rFonts w:ascii="Times New Roman" w:hAnsi="Times New Roman" w:cs="Times New Roman"/>
          <w:sz w:val="24"/>
          <w:szCs w:val="24"/>
        </w:rPr>
        <w:t xml:space="preserve">Casaluce </w:t>
      </w:r>
      <w:r w:rsidRPr="000C2B6A">
        <w:rPr>
          <w:rFonts w:ascii="Times New Roman" w:hAnsi="Times New Roman" w:cs="Times New Roman"/>
          <w:sz w:val="24"/>
          <w:szCs w:val="24"/>
        </w:rPr>
        <w:t>che opera in settori con compiti di controllo o indirizzo sulla attività dello specifico Ente;</w:t>
      </w:r>
    </w:p>
    <w:p w14:paraId="0DA4FAEA" w14:textId="7E2F2D24" w:rsidR="000C2B6A" w:rsidRDefault="000C2B6A" w:rsidP="009378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6A">
        <w:rPr>
          <w:rFonts w:ascii="Times New Roman" w:hAnsi="Times New Roman" w:cs="Times New Roman"/>
          <w:sz w:val="24"/>
          <w:szCs w:val="24"/>
        </w:rPr>
        <w:t xml:space="preserve">di non essere stato nominato consecutivamente più di due volte nello stesso organismo del Comune di </w:t>
      </w:r>
      <w:r w:rsidR="00BE5D93">
        <w:rPr>
          <w:rFonts w:ascii="Times New Roman" w:hAnsi="Times New Roman" w:cs="Times New Roman"/>
          <w:sz w:val="24"/>
          <w:szCs w:val="24"/>
        </w:rPr>
        <w:t>Casaluce</w:t>
      </w:r>
      <w:r w:rsidRPr="000C2B6A">
        <w:rPr>
          <w:rFonts w:ascii="Times New Roman" w:hAnsi="Times New Roman" w:cs="Times New Roman"/>
          <w:sz w:val="24"/>
          <w:szCs w:val="24"/>
        </w:rPr>
        <w:t>;</w:t>
      </w:r>
    </w:p>
    <w:p w14:paraId="1A15328A" w14:textId="25D55262" w:rsidR="009378CC" w:rsidRDefault="009378CC" w:rsidP="009378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CC">
        <w:rPr>
          <w:rFonts w:ascii="Times New Roman" w:hAnsi="Times New Roman" w:cs="Times New Roman"/>
          <w:sz w:val="24"/>
          <w:szCs w:val="24"/>
        </w:rPr>
        <w:t>di non essere stato oggetto di revoca della nomina o designazione del Comune per motivate ragioni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8CC">
        <w:rPr>
          <w:rFonts w:ascii="Times New Roman" w:hAnsi="Times New Roman" w:cs="Times New Roman"/>
          <w:sz w:val="24"/>
          <w:szCs w:val="24"/>
        </w:rPr>
        <w:t>comportamentali;</w:t>
      </w:r>
    </w:p>
    <w:p w14:paraId="5BCC05F8" w14:textId="346E5E80" w:rsidR="009378CC" w:rsidRPr="009378CC" w:rsidRDefault="009378CC" w:rsidP="009378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CC">
        <w:rPr>
          <w:rFonts w:ascii="Times New Roman" w:hAnsi="Times New Roman" w:cs="Times New Roman"/>
          <w:sz w:val="24"/>
          <w:szCs w:val="24"/>
        </w:rPr>
        <w:lastRenderedPageBreak/>
        <w:t xml:space="preserve">di non trovarsi in posizione di conflitto di interessi con il Comune di </w:t>
      </w:r>
      <w:r w:rsidR="00BE5D93">
        <w:rPr>
          <w:rFonts w:ascii="Times New Roman" w:hAnsi="Times New Roman" w:cs="Times New Roman"/>
          <w:sz w:val="24"/>
          <w:szCs w:val="24"/>
        </w:rPr>
        <w:t>Casaluce</w:t>
      </w:r>
      <w:r w:rsidR="002660BF">
        <w:rPr>
          <w:rFonts w:ascii="Times New Roman" w:hAnsi="Times New Roman" w:cs="Times New Roman"/>
          <w:sz w:val="24"/>
          <w:szCs w:val="24"/>
        </w:rPr>
        <w:t>,</w:t>
      </w:r>
      <w:r w:rsidRPr="009378CC">
        <w:rPr>
          <w:rFonts w:ascii="Times New Roman" w:hAnsi="Times New Roman" w:cs="Times New Roman"/>
          <w:sz w:val="24"/>
          <w:szCs w:val="24"/>
        </w:rPr>
        <w:t xml:space="preserve"> salvo che l'interessato faccia venir meno il conflitto entro il termine prefissato dal Sindaco;</w:t>
      </w:r>
    </w:p>
    <w:p w14:paraId="3D0DDD40" w14:textId="40F5AA65" w:rsidR="009378CC" w:rsidRPr="009378CC" w:rsidRDefault="009378CC" w:rsidP="009378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CC">
        <w:rPr>
          <w:rFonts w:ascii="Times New Roman" w:hAnsi="Times New Roman" w:cs="Times New Roman"/>
          <w:sz w:val="24"/>
          <w:szCs w:val="24"/>
        </w:rPr>
        <w:t>di non trovarsi in una delle situazioni che determinerebbero ineleggibilità a Consigliere Comunale.</w:t>
      </w:r>
    </w:p>
    <w:p w14:paraId="57EDB824" w14:textId="2939C35A" w:rsidR="009378CC" w:rsidRPr="009378CC" w:rsidRDefault="009378CC" w:rsidP="009378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CC">
        <w:rPr>
          <w:rFonts w:ascii="Times New Roman" w:hAnsi="Times New Roman" w:cs="Times New Roman"/>
          <w:sz w:val="24"/>
          <w:szCs w:val="24"/>
        </w:rPr>
        <w:t>di non essere stato sottoposto a misure di prevenzione o sicurezza o che sia sottoposto a misure cautelari personali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BE1964" w14:textId="12D8AEBE" w:rsidR="009378CC" w:rsidRPr="009378CC" w:rsidRDefault="009378CC" w:rsidP="009378C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CC">
        <w:rPr>
          <w:rFonts w:ascii="Times New Roman" w:hAnsi="Times New Roman" w:cs="Times New Roman"/>
          <w:sz w:val="24"/>
          <w:szCs w:val="24"/>
        </w:rPr>
        <w:t>di non essere stati revocato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378CC">
        <w:rPr>
          <w:rFonts w:ascii="Times New Roman" w:hAnsi="Times New Roman" w:cs="Times New Roman"/>
          <w:sz w:val="24"/>
          <w:szCs w:val="24"/>
        </w:rPr>
        <w:t>, per giusta causa, in precedenti incarichi dal Comune o da altro Ente pubblico;</w:t>
      </w:r>
    </w:p>
    <w:p w14:paraId="0F2A6E89" w14:textId="69DF2554" w:rsidR="009378CC" w:rsidRDefault="009378CC" w:rsidP="009378CC">
      <w:pPr>
        <w:pStyle w:val="Paragrafoelenco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A8041F" w14:textId="4F41EB24" w:rsidR="009378CC" w:rsidRDefault="009378CC" w:rsidP="009378CC">
      <w:pPr>
        <w:pStyle w:val="Paragrafoelenco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8CC">
        <w:rPr>
          <w:rFonts w:ascii="Times New Roman" w:hAnsi="Times New Roman" w:cs="Times New Roman"/>
          <w:b/>
          <w:bCs/>
          <w:sz w:val="24"/>
          <w:szCs w:val="24"/>
        </w:rPr>
        <w:t xml:space="preserve">O V </w:t>
      </w:r>
      <w:proofErr w:type="spellStart"/>
      <w:r w:rsidRPr="009378CC">
        <w:rPr>
          <w:rFonts w:ascii="Times New Roman" w:hAnsi="Times New Roman" w:cs="Times New Roman"/>
          <w:b/>
          <w:bCs/>
          <w:sz w:val="24"/>
          <w:szCs w:val="24"/>
        </w:rPr>
        <w:t>V</w:t>
      </w:r>
      <w:proofErr w:type="spellEnd"/>
      <w:r w:rsidRPr="009378CC">
        <w:rPr>
          <w:rFonts w:ascii="Times New Roman" w:hAnsi="Times New Roman" w:cs="Times New Roman"/>
          <w:b/>
          <w:bCs/>
          <w:sz w:val="24"/>
          <w:szCs w:val="24"/>
        </w:rPr>
        <w:t xml:space="preserve"> E R O</w:t>
      </w:r>
    </w:p>
    <w:p w14:paraId="2EE6B346" w14:textId="63784D2F" w:rsidR="009378CC" w:rsidRDefault="009378CC" w:rsidP="009378CC">
      <w:pPr>
        <w:pStyle w:val="Paragrafoelenco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131AC" w14:textId="77777777" w:rsidR="009378CC" w:rsidRPr="009378CC" w:rsidRDefault="009378CC" w:rsidP="009378CC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78CC">
        <w:rPr>
          <w:rFonts w:ascii="Times New Roman" w:hAnsi="Times New Roman" w:cs="Times New Roman"/>
          <w:sz w:val="24"/>
          <w:szCs w:val="24"/>
        </w:rPr>
        <w:t xml:space="preserve">Di non trovarsi nella condizione di incompatibilità di cui all'Avviso Pubblico. </w:t>
      </w:r>
    </w:p>
    <w:p w14:paraId="7A8B7BC8" w14:textId="77777777" w:rsidR="009378CC" w:rsidRPr="009378CC" w:rsidRDefault="009378CC" w:rsidP="009378CC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78CC">
        <w:rPr>
          <w:rFonts w:ascii="Times New Roman" w:hAnsi="Times New Roman" w:cs="Times New Roman"/>
          <w:sz w:val="24"/>
          <w:szCs w:val="24"/>
        </w:rPr>
        <w:t xml:space="preserve">Di essere a conoscenza che il sopravvenire di una delle cause di incompatibilità e di esclusione nel corso del mandato comporta la decadenza automatica dalla nomina o dalla designazione. </w:t>
      </w:r>
    </w:p>
    <w:p w14:paraId="639A36C1" w14:textId="77777777" w:rsidR="009378CC" w:rsidRDefault="009378CC" w:rsidP="009378CC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35EC3A" w14:textId="762329D1" w:rsidR="009378CC" w:rsidRDefault="009378CC" w:rsidP="009378CC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Pr="009378CC">
        <w:rPr>
          <w:rFonts w:ascii="Times New Roman" w:hAnsi="Times New Roman" w:cs="Times New Roman"/>
          <w:sz w:val="24"/>
          <w:szCs w:val="24"/>
        </w:rPr>
        <w:t xml:space="preserve">/La sottoscritto/a, ai sensi del </w:t>
      </w:r>
      <w:proofErr w:type="spellStart"/>
      <w:r w:rsidRPr="009378CC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378CC">
        <w:rPr>
          <w:rFonts w:ascii="Times New Roman" w:hAnsi="Times New Roman" w:cs="Times New Roman"/>
          <w:sz w:val="24"/>
          <w:szCs w:val="24"/>
        </w:rPr>
        <w:t xml:space="preserve"> 30 giugno 2003, n. I 96 e </w:t>
      </w:r>
      <w:proofErr w:type="spellStart"/>
      <w:r w:rsidRPr="009378CC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9378CC">
        <w:rPr>
          <w:rFonts w:ascii="Times New Roman" w:hAnsi="Times New Roman" w:cs="Times New Roman"/>
          <w:sz w:val="24"/>
          <w:szCs w:val="24"/>
        </w:rPr>
        <w:t xml:space="preserve"> e del </w:t>
      </w:r>
      <w:proofErr w:type="spellStart"/>
      <w:r w:rsidRPr="009378CC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9378CC">
        <w:rPr>
          <w:rFonts w:ascii="Times New Roman" w:hAnsi="Times New Roman" w:cs="Times New Roman"/>
          <w:sz w:val="24"/>
          <w:szCs w:val="24"/>
        </w:rPr>
        <w:t xml:space="preserve"> 33/2013, autorizza il Comune di </w:t>
      </w:r>
      <w:r w:rsidR="00BE5D93">
        <w:rPr>
          <w:rFonts w:ascii="Times New Roman" w:hAnsi="Times New Roman" w:cs="Times New Roman"/>
          <w:sz w:val="24"/>
          <w:szCs w:val="24"/>
        </w:rPr>
        <w:t xml:space="preserve">Casaluce </w:t>
      </w:r>
      <w:r w:rsidR="002660BF">
        <w:rPr>
          <w:rFonts w:ascii="Times New Roman" w:hAnsi="Times New Roman" w:cs="Times New Roman"/>
          <w:sz w:val="24"/>
          <w:szCs w:val="24"/>
        </w:rPr>
        <w:t>(CE)</w:t>
      </w:r>
      <w:r w:rsidR="00824518">
        <w:rPr>
          <w:rFonts w:ascii="Times New Roman" w:hAnsi="Times New Roman" w:cs="Times New Roman"/>
          <w:sz w:val="24"/>
          <w:szCs w:val="24"/>
        </w:rPr>
        <w:t xml:space="preserve"> </w:t>
      </w:r>
      <w:r w:rsidRPr="009378CC">
        <w:rPr>
          <w:rFonts w:ascii="Times New Roman" w:hAnsi="Times New Roman" w:cs="Times New Roman"/>
          <w:sz w:val="24"/>
          <w:szCs w:val="24"/>
        </w:rPr>
        <w:t>al trattamento, anche con strumenti informatici, dei propri dati personali per le sole finalità per le quali la presente dichiarazione viene resa.</w:t>
      </w:r>
      <w:bookmarkStart w:id="1" w:name="_GoBack"/>
      <w:bookmarkEnd w:id="1"/>
    </w:p>
    <w:p w14:paraId="3E9EA9AC" w14:textId="77777777" w:rsidR="009378CC" w:rsidRDefault="009378CC" w:rsidP="009378CC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E595A3" w14:textId="1FAA6E33" w:rsidR="009378CC" w:rsidRDefault="009378CC" w:rsidP="009378CC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526827" w14:textId="3C7280E7" w:rsidR="009378CC" w:rsidRDefault="009378CC" w:rsidP="009378CC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95E064" w14:textId="53B426B6" w:rsidR="009378CC" w:rsidRDefault="009378CC" w:rsidP="009378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(luogo e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Il dichiarante</w:t>
      </w:r>
    </w:p>
    <w:p w14:paraId="413DE411" w14:textId="77777777" w:rsidR="009378CC" w:rsidRDefault="009378CC" w:rsidP="009378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E004B" w14:textId="77777777" w:rsidR="009378CC" w:rsidRDefault="009378CC" w:rsidP="009378CC"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0FC7E481" w14:textId="77777777" w:rsidR="009378CC" w:rsidRPr="009378CC" w:rsidRDefault="009378CC" w:rsidP="009378CC">
      <w:pPr>
        <w:pStyle w:val="Paragrafoelenco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378CC" w:rsidRPr="009378C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060B7" w14:textId="77777777" w:rsidR="00517AB7" w:rsidRDefault="00517AB7" w:rsidP="000C2B6A">
      <w:pPr>
        <w:spacing w:after="0" w:line="240" w:lineRule="auto"/>
      </w:pPr>
      <w:r>
        <w:separator/>
      </w:r>
    </w:p>
  </w:endnote>
  <w:endnote w:type="continuationSeparator" w:id="0">
    <w:p w14:paraId="43711A16" w14:textId="77777777" w:rsidR="00517AB7" w:rsidRDefault="00517AB7" w:rsidP="000C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DF9FB" w14:textId="77777777" w:rsidR="00517AB7" w:rsidRDefault="00517AB7" w:rsidP="000C2B6A">
      <w:pPr>
        <w:spacing w:after="0" w:line="240" w:lineRule="auto"/>
      </w:pPr>
      <w:r>
        <w:separator/>
      </w:r>
    </w:p>
  </w:footnote>
  <w:footnote w:type="continuationSeparator" w:id="0">
    <w:p w14:paraId="3C46358D" w14:textId="77777777" w:rsidR="00517AB7" w:rsidRDefault="00517AB7" w:rsidP="000C2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4931" w14:textId="3E67F6E9" w:rsidR="000C2B6A" w:rsidRPr="000C2B6A" w:rsidRDefault="000C2B6A" w:rsidP="000C2B6A">
    <w:pPr>
      <w:pStyle w:val="Intestazione"/>
      <w:jc w:val="right"/>
      <w:rPr>
        <w:b/>
        <w:bCs/>
      </w:rPr>
    </w:pPr>
    <w:r w:rsidRPr="000C2B6A">
      <w:rPr>
        <w:b/>
        <w:bCs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D70C4"/>
    <w:multiLevelType w:val="hybridMultilevel"/>
    <w:tmpl w:val="B838B46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6A"/>
    <w:rsid w:val="000C2B6A"/>
    <w:rsid w:val="001B5DC3"/>
    <w:rsid w:val="002372A4"/>
    <w:rsid w:val="002660BF"/>
    <w:rsid w:val="004659DD"/>
    <w:rsid w:val="00517AB7"/>
    <w:rsid w:val="005A2C97"/>
    <w:rsid w:val="00770ADE"/>
    <w:rsid w:val="00824518"/>
    <w:rsid w:val="009378CC"/>
    <w:rsid w:val="009448AC"/>
    <w:rsid w:val="00A50F0C"/>
    <w:rsid w:val="00BE5D93"/>
    <w:rsid w:val="00E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57CC"/>
  <w15:chartTrackingRefBased/>
  <w15:docId w15:val="{FE0A8013-AAA2-47EC-926A-1A522409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2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B6A"/>
  </w:style>
  <w:style w:type="paragraph" w:styleId="Pidipagina">
    <w:name w:val="footer"/>
    <w:basedOn w:val="Normale"/>
    <w:link w:val="PidipaginaCarattere"/>
    <w:uiPriority w:val="99"/>
    <w:unhideWhenUsed/>
    <w:rsid w:val="000C2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B6A"/>
  </w:style>
  <w:style w:type="paragraph" w:styleId="Paragrafoelenco">
    <w:name w:val="List Paragraph"/>
    <w:basedOn w:val="Normale"/>
    <w:uiPriority w:val="34"/>
    <w:qFormat/>
    <w:rsid w:val="000C2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di FOGGIA</dc:creator>
  <cp:keywords/>
  <dc:description/>
  <cp:lastModifiedBy>RAFFAELE VELLA</cp:lastModifiedBy>
  <cp:revision>9</cp:revision>
  <dcterms:created xsi:type="dcterms:W3CDTF">2025-09-25T10:02:00Z</dcterms:created>
  <dcterms:modified xsi:type="dcterms:W3CDTF">2026-02-06T11:49:00Z</dcterms:modified>
</cp:coreProperties>
</file>